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882F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830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  <w:r w:rsidRPr="00CB0DA4">
        <w:rPr>
          <w:rFonts w:cs="B Nazanin" w:hint="cs"/>
          <w:noProof/>
          <w:sz w:val="28"/>
          <w:szCs w:val="28"/>
          <w:rtl/>
          <w:lang w:bidi="fa-IR"/>
        </w:rPr>
        <w:drawing>
          <wp:inline distT="0" distB="0" distL="0" distR="0" wp14:anchorId="790C8D23" wp14:editId="790C8D24">
            <wp:extent cx="1080000" cy="108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8831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  <w:r w:rsidRPr="00CB0DA4">
        <w:rPr>
          <w:rFonts w:cs="B Nazanin" w:hint="cs"/>
          <w:sz w:val="28"/>
          <w:szCs w:val="28"/>
          <w:rtl/>
          <w:lang w:bidi="fa-IR"/>
        </w:rPr>
        <w:t>دانشگاه شمال</w:t>
      </w:r>
    </w:p>
    <w:p w14:paraId="790C8832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  <w:r w:rsidRPr="00CB0DA4">
        <w:rPr>
          <w:rFonts w:cs="B Nazanin" w:hint="cs"/>
          <w:sz w:val="28"/>
          <w:szCs w:val="28"/>
          <w:rtl/>
          <w:lang w:bidi="fa-IR"/>
        </w:rPr>
        <w:t>(غیردولتی- غیرانتفاعی)</w:t>
      </w:r>
    </w:p>
    <w:p w14:paraId="790C8833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834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  <w:r w:rsidRPr="00CB0DA4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p w14:paraId="790C8835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r w:rsidRPr="00CB0DA4">
        <w:rPr>
          <w:rFonts w:cs="B Nazanin" w:hint="cs"/>
          <w:sz w:val="28"/>
          <w:szCs w:val="28"/>
          <w:rtl/>
          <w:lang w:bidi="fa-IR"/>
        </w:rPr>
        <w:t>مدیریت تحصیلات تکمیلی</w:t>
      </w:r>
    </w:p>
    <w:bookmarkEnd w:id="0"/>
    <w:p w14:paraId="790C8836" w14:textId="77777777" w:rsidR="00E104EF" w:rsidRPr="00CB0DA4" w:rsidRDefault="00E104EF" w:rsidP="00CB0DA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837" w14:textId="77777777" w:rsidR="00966014" w:rsidRDefault="00966014" w:rsidP="004217D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فراخوان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پذ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یرش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بدون آزمون استعدادها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درخشان در دوره تحص</w:t>
      </w:r>
      <w:r w:rsidRPr="00621A4D">
        <w:rPr>
          <w:rFonts w:cs="B Nazanin" w:hint="cs"/>
          <w:b/>
          <w:bCs/>
          <w:sz w:val="28"/>
          <w:szCs w:val="28"/>
          <w:rtl/>
          <w:lang w:bidi="fa-IR"/>
        </w:rPr>
        <w:t>یلی</w:t>
      </w:r>
      <w:r w:rsidRPr="00621A4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217D7">
        <w:rPr>
          <w:rFonts w:cs="B Nazanin" w:hint="cs"/>
          <w:b/>
          <w:bCs/>
          <w:sz w:val="28"/>
          <w:szCs w:val="28"/>
          <w:rtl/>
          <w:lang w:bidi="fa-IR"/>
        </w:rPr>
        <w:t>کارشناسی ارشد</w:t>
      </w:r>
    </w:p>
    <w:p w14:paraId="790C8838" w14:textId="15D34E6F" w:rsidR="00966014" w:rsidRPr="0084779E" w:rsidRDefault="00966014" w:rsidP="0012731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برای </w:t>
      </w:r>
      <w:r w:rsidR="00972332" w:rsidRPr="00D7390F">
        <w:rPr>
          <w:rFonts w:cs="B Nazanin" w:hint="cs"/>
          <w:b/>
          <w:bCs/>
          <w:sz w:val="28"/>
          <w:szCs w:val="28"/>
          <w:rtl/>
          <w:lang w:bidi="fa-IR"/>
        </w:rPr>
        <w:t>نیمسال اول</w:t>
      </w:r>
      <w:r w:rsidR="009723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تحصیلی </w:t>
      </w:r>
      <w:r w:rsidR="00873A6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140</w:t>
      </w:r>
      <w:r w:rsidR="0012731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5</w:t>
      </w:r>
      <w:r w:rsidRPr="002064F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-</w:t>
      </w:r>
      <w:r w:rsidR="00873A6A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140</w:t>
      </w:r>
      <w:r w:rsidR="0012731F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4</w:t>
      </w:r>
      <w:r w:rsidRPr="002064FD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در دانشگاه شمال</w:t>
      </w:r>
    </w:p>
    <w:p w14:paraId="790C8839" w14:textId="77777777" w:rsidR="00966014" w:rsidRDefault="00966014" w:rsidP="00CB0DA4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83A" w14:textId="151D041A" w:rsidR="00966014" w:rsidRDefault="004217D7" w:rsidP="0012731F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</w:t>
      </w:r>
      <w:r w:rsidR="005C37A3">
        <w:rPr>
          <w:rFonts w:cs="B Nazanin" w:hint="cs"/>
          <w:sz w:val="28"/>
          <w:szCs w:val="28"/>
          <w:rtl/>
          <w:lang w:bidi="fa-IR"/>
        </w:rPr>
        <w:t xml:space="preserve"> راستای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C37A3">
        <w:rPr>
          <w:rFonts w:cs="B Nazanin" w:hint="cs"/>
          <w:sz w:val="28"/>
          <w:szCs w:val="28"/>
          <w:rtl/>
          <w:lang w:bidi="fa-IR"/>
        </w:rPr>
        <w:t>آیین</w:t>
      </w:r>
      <w:r w:rsidR="005C37A3">
        <w:rPr>
          <w:rFonts w:cs="B Nazanin" w:hint="cs"/>
          <w:sz w:val="28"/>
          <w:szCs w:val="28"/>
          <w:rtl/>
          <w:lang w:bidi="fa-IR"/>
        </w:rPr>
        <w:softHyphen/>
        <w:t xml:space="preserve">نامه پذیرش بدون آزمون استعدادهای درخشان در دوره تحصیلی کارشناسی ارشد </w:t>
      </w:r>
      <w:r w:rsidR="005C37A3" w:rsidRPr="002064FD">
        <w:rPr>
          <w:rFonts w:cs="B Nazanin" w:hint="cs"/>
          <w:color w:val="FF0000"/>
          <w:sz w:val="28"/>
          <w:szCs w:val="28"/>
          <w:rtl/>
          <w:lang w:bidi="fa-IR"/>
        </w:rPr>
        <w:t>به شماره 77948/21 مورخ 05/05/1393</w:t>
      </w:r>
      <w:r w:rsidR="005C37A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505E">
        <w:rPr>
          <w:rFonts w:cs="B Nazanin" w:hint="cs"/>
          <w:sz w:val="28"/>
          <w:szCs w:val="28"/>
          <w:rtl/>
          <w:lang w:bidi="fa-IR"/>
        </w:rPr>
        <w:t>و</w:t>
      </w:r>
      <w:r w:rsidR="00E9442D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505E">
        <w:rPr>
          <w:rFonts w:cs="B Nazanin" w:hint="cs"/>
          <w:sz w:val="28"/>
          <w:szCs w:val="28"/>
          <w:rtl/>
          <w:lang w:bidi="fa-IR"/>
        </w:rPr>
        <w:t>اصلاحیه</w:t>
      </w:r>
      <w:r w:rsidR="00E9442D">
        <w:rPr>
          <w:rFonts w:cs="B Nazanin" w:hint="cs"/>
          <w:sz w:val="28"/>
          <w:szCs w:val="28"/>
          <w:rtl/>
          <w:lang w:bidi="fa-IR"/>
        </w:rPr>
        <w:t xml:space="preserve"> مورخ</w:t>
      </w:r>
      <w:r w:rsidR="00BF505E">
        <w:rPr>
          <w:rFonts w:cs="B Nazanin" w:hint="cs"/>
          <w:sz w:val="28"/>
          <w:szCs w:val="28"/>
          <w:rtl/>
          <w:lang w:bidi="fa-IR"/>
        </w:rPr>
        <w:t xml:space="preserve"> 30/07/1401</w:t>
      </w:r>
      <w:r w:rsidR="00E9442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F505E">
        <w:rPr>
          <w:rFonts w:cs="B Nazanin" w:hint="cs"/>
          <w:sz w:val="28"/>
          <w:szCs w:val="28"/>
          <w:rtl/>
          <w:lang w:bidi="fa-IR"/>
        </w:rPr>
        <w:t xml:space="preserve"> </w:t>
      </w:r>
      <w:r w:rsidR="00E9442D">
        <w:rPr>
          <w:rFonts w:cs="B Nazanin" w:hint="cs"/>
          <w:sz w:val="28"/>
          <w:szCs w:val="28"/>
          <w:rtl/>
          <w:lang w:bidi="fa-IR"/>
        </w:rPr>
        <w:t xml:space="preserve">مصوبات </w:t>
      </w:r>
      <w:r w:rsidR="005C37A3">
        <w:rPr>
          <w:rFonts w:cs="B Nazanin" w:hint="cs"/>
          <w:sz w:val="28"/>
          <w:szCs w:val="28"/>
          <w:rtl/>
          <w:lang w:bidi="fa-IR"/>
        </w:rPr>
        <w:t xml:space="preserve">وزارت علوم، تحقیقات و فناوری (عتف)، در </w:t>
      </w:r>
      <w:r w:rsidR="005C37A3"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سال </w:t>
      </w:r>
      <w:r w:rsidR="002C3721" w:rsidRPr="002064FD">
        <w:rPr>
          <w:rFonts w:cs="B Nazanin" w:hint="cs"/>
          <w:color w:val="FF0000"/>
          <w:sz w:val="28"/>
          <w:szCs w:val="28"/>
          <w:rtl/>
          <w:lang w:bidi="fa-IR"/>
        </w:rPr>
        <w:t>تحصیلی</w:t>
      </w:r>
      <w:r w:rsidR="00A848C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12731F">
        <w:rPr>
          <w:rFonts w:cs="B Nazanin" w:hint="cs"/>
          <w:color w:val="FF0000"/>
          <w:sz w:val="28"/>
          <w:szCs w:val="28"/>
          <w:rtl/>
          <w:lang w:bidi="fa-IR"/>
        </w:rPr>
        <w:t xml:space="preserve">1405-1404 </w:t>
      </w:r>
      <w:r w:rsidR="00966014">
        <w:rPr>
          <w:rFonts w:cs="B Nazanin" w:hint="cs"/>
          <w:sz w:val="28"/>
          <w:szCs w:val="28"/>
          <w:rtl/>
          <w:lang w:bidi="fa-IR"/>
        </w:rPr>
        <w:t>دانشگاه شمال بر اساس «</w:t>
      </w:r>
      <w:r w:rsidR="00966014" w:rsidRPr="00A9663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966014" w:rsidRPr="00A9663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966014" w:rsidRPr="00A96634">
        <w:rPr>
          <w:rFonts w:cs="B Nazanin" w:hint="cs"/>
          <w:b/>
          <w:bCs/>
          <w:sz w:val="28"/>
          <w:szCs w:val="28"/>
          <w:rtl/>
          <w:lang w:bidi="fa-IR"/>
        </w:rPr>
        <w:t>نامه اجرایی</w:t>
      </w:r>
      <w:r w:rsidR="00966014">
        <w:rPr>
          <w:rFonts w:cs="B Nazanin" w:hint="cs"/>
          <w:sz w:val="28"/>
          <w:szCs w:val="28"/>
          <w:rtl/>
          <w:lang w:bidi="fa-IR"/>
        </w:rPr>
        <w:t>» که پیوست این اطلاعیه می</w:t>
      </w:r>
      <w:r w:rsidR="00966014">
        <w:rPr>
          <w:rFonts w:cs="B Nazanin" w:hint="cs"/>
          <w:sz w:val="28"/>
          <w:szCs w:val="28"/>
          <w:rtl/>
          <w:lang w:bidi="fa-IR"/>
        </w:rPr>
        <w:softHyphen/>
        <w:t xml:space="preserve">باشد، اقدام به پذیرش بدون آزمون استعدادهای درخشان در دوره تحصیلی </w:t>
      </w:r>
      <w:r>
        <w:rPr>
          <w:rFonts w:cs="B Nazanin" w:hint="cs"/>
          <w:sz w:val="28"/>
          <w:szCs w:val="28"/>
          <w:rtl/>
          <w:lang w:bidi="fa-IR"/>
        </w:rPr>
        <w:t>کارشناسی ارشد</w:t>
      </w:r>
      <w:r w:rsidR="00966014">
        <w:rPr>
          <w:rFonts w:cs="B Nazanin" w:hint="cs"/>
          <w:sz w:val="28"/>
          <w:szCs w:val="28"/>
          <w:rtl/>
          <w:lang w:bidi="fa-IR"/>
        </w:rPr>
        <w:t xml:space="preserve"> برای </w:t>
      </w:r>
      <w:r w:rsidR="00972332" w:rsidRPr="00D7390F">
        <w:rPr>
          <w:rFonts w:cs="B Nazanin" w:hint="cs"/>
          <w:sz w:val="28"/>
          <w:szCs w:val="28"/>
          <w:rtl/>
          <w:lang w:bidi="fa-IR"/>
        </w:rPr>
        <w:t>نیمسال اول</w:t>
      </w:r>
      <w:r w:rsidR="0097233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6014">
        <w:rPr>
          <w:rFonts w:cs="B Nazanin" w:hint="cs"/>
          <w:sz w:val="28"/>
          <w:szCs w:val="28"/>
          <w:rtl/>
          <w:lang w:bidi="fa-IR"/>
        </w:rPr>
        <w:t>سال تحصیلی</w:t>
      </w:r>
      <w:r w:rsidR="00A848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731F">
        <w:rPr>
          <w:rFonts w:cs="B Nazanin" w:hint="cs"/>
          <w:sz w:val="28"/>
          <w:szCs w:val="28"/>
          <w:rtl/>
          <w:lang w:bidi="fa-IR"/>
        </w:rPr>
        <w:t>1405</w:t>
      </w:r>
      <w:r w:rsidR="00A848C7">
        <w:rPr>
          <w:rFonts w:cs="B Nazanin" w:hint="cs"/>
          <w:sz w:val="28"/>
          <w:szCs w:val="28"/>
          <w:rtl/>
          <w:lang w:bidi="fa-IR"/>
        </w:rPr>
        <w:t>-140</w:t>
      </w:r>
      <w:r w:rsidR="0012731F">
        <w:rPr>
          <w:rFonts w:cs="B Nazanin" w:hint="cs"/>
          <w:sz w:val="28"/>
          <w:szCs w:val="28"/>
          <w:rtl/>
          <w:lang w:bidi="fa-IR"/>
        </w:rPr>
        <w:t xml:space="preserve">4 </w:t>
      </w:r>
      <w:r w:rsidR="00000FC9">
        <w:rPr>
          <w:rFonts w:cs="B Nazanin" w:hint="cs"/>
          <w:sz w:val="28"/>
          <w:szCs w:val="28"/>
          <w:rtl/>
          <w:lang w:bidi="fa-IR"/>
        </w:rPr>
        <w:t>در رشته</w:t>
      </w:r>
      <w:r w:rsidR="00000FC9">
        <w:rPr>
          <w:rFonts w:cs="B Nazanin" w:hint="cs"/>
          <w:sz w:val="28"/>
          <w:szCs w:val="28"/>
          <w:rtl/>
          <w:lang w:bidi="fa-IR"/>
        </w:rPr>
        <w:softHyphen/>
        <w:t xml:space="preserve">های مندرج در جدول </w:t>
      </w:r>
      <w:r w:rsidR="00B65F4F"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B65F4F" w:rsidRPr="0012731F">
        <w:rPr>
          <w:rFonts w:cs="B Nazanin" w:hint="cs"/>
          <w:color w:val="000000" w:themeColor="text1"/>
          <w:sz w:val="28"/>
          <w:szCs w:val="28"/>
          <w:rtl/>
          <w:lang w:bidi="fa-IR"/>
        </w:rPr>
        <w:t>1</w:t>
      </w:r>
      <w:r w:rsidR="00966014" w:rsidRPr="0012731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66014" w:rsidRPr="0012731F">
        <w:rPr>
          <w:rFonts w:cs="B Nazanin" w:hint="cs"/>
          <w:color w:val="000000" w:themeColor="text1"/>
          <w:sz w:val="28"/>
          <w:szCs w:val="28"/>
          <w:rtl/>
          <w:lang w:bidi="fa-IR"/>
        </w:rPr>
        <w:softHyphen/>
        <w:t>نماید.</w:t>
      </w:r>
      <w:r w:rsidR="00B65F4F" w:rsidRPr="0012731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65F4F" w:rsidRPr="00B65F4F">
        <w:rPr>
          <w:rFonts w:cs="B Nazanin" w:hint="cs"/>
          <w:color w:val="FF0000"/>
          <w:sz w:val="28"/>
          <w:szCs w:val="28"/>
          <w:rtl/>
          <w:lang w:bidi="fa-IR"/>
        </w:rPr>
        <w:t>ضمناً اسامی دانشجویان ( فارغ التحصیلان) مشمول آیین</w:t>
      </w:r>
      <w:r w:rsidR="00B65F4F" w:rsidRPr="00B65F4F">
        <w:rPr>
          <w:rFonts w:cs="B Nazanin" w:hint="cs"/>
          <w:color w:val="FF0000"/>
          <w:sz w:val="28"/>
          <w:szCs w:val="28"/>
          <w:rtl/>
          <w:lang w:bidi="fa-IR"/>
        </w:rPr>
        <w:softHyphen/>
        <w:t xml:space="preserve">نامه پذیرش بدون آزمون استعدادهای درخشان به شرح جدول شماره 2 می باشد. </w:t>
      </w:r>
    </w:p>
    <w:p w14:paraId="790C883B" w14:textId="77777777" w:rsidR="00966014" w:rsidRDefault="00966014" w:rsidP="00966014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83C" w14:textId="63CE1C88" w:rsidR="001A3DBB" w:rsidRDefault="001A3DBB" w:rsidP="0012731F">
      <w:pPr>
        <w:jc w:val="both"/>
        <w:rPr>
          <w:rFonts w:cs="B Nazanin"/>
          <w:sz w:val="28"/>
          <w:szCs w:val="28"/>
          <w:rtl/>
        </w:rPr>
      </w:pPr>
      <w:r w:rsidRPr="00D27D7F">
        <w:rPr>
          <w:rFonts w:cs="B Nazanin" w:hint="cs"/>
          <w:sz w:val="28"/>
          <w:szCs w:val="28"/>
          <w:rtl/>
        </w:rPr>
        <w:t xml:space="preserve">کليه متقاضیان </w:t>
      </w:r>
      <w:r w:rsidRPr="00D27D7F">
        <w:rPr>
          <w:rFonts w:cs="B Nazanin"/>
          <w:sz w:val="28"/>
          <w:szCs w:val="28"/>
          <w:rtl/>
          <w:lang w:bidi="fa-IR"/>
        </w:rPr>
        <w:t>پذ</w:t>
      </w:r>
      <w:r w:rsidRPr="00D27D7F">
        <w:rPr>
          <w:rFonts w:cs="B Nazanin" w:hint="cs"/>
          <w:sz w:val="28"/>
          <w:szCs w:val="28"/>
          <w:rtl/>
          <w:lang w:bidi="fa-IR"/>
        </w:rPr>
        <w:t>یرش</w:t>
      </w:r>
      <w:r w:rsidRPr="00D27D7F">
        <w:rPr>
          <w:rFonts w:cs="B Nazanin"/>
          <w:sz w:val="28"/>
          <w:szCs w:val="28"/>
          <w:rtl/>
          <w:lang w:bidi="fa-IR"/>
        </w:rPr>
        <w:t xml:space="preserve"> بدون آزمون استعدادها</w:t>
      </w:r>
      <w:r w:rsidRPr="00D27D7F">
        <w:rPr>
          <w:rFonts w:cs="B Nazanin" w:hint="cs"/>
          <w:sz w:val="28"/>
          <w:szCs w:val="28"/>
          <w:rtl/>
          <w:lang w:bidi="fa-IR"/>
        </w:rPr>
        <w:t>ی</w:t>
      </w:r>
      <w:r w:rsidRPr="00D27D7F">
        <w:rPr>
          <w:rFonts w:cs="B Nazanin"/>
          <w:sz w:val="28"/>
          <w:szCs w:val="28"/>
          <w:rtl/>
          <w:lang w:bidi="fa-IR"/>
        </w:rPr>
        <w:t xml:space="preserve"> درخشان در دوره تحص</w:t>
      </w:r>
      <w:r w:rsidRPr="00D27D7F">
        <w:rPr>
          <w:rFonts w:cs="B Nazanin" w:hint="cs"/>
          <w:sz w:val="28"/>
          <w:szCs w:val="28"/>
          <w:rtl/>
          <w:lang w:bidi="fa-IR"/>
        </w:rPr>
        <w:t>یلی</w:t>
      </w:r>
      <w:r w:rsidRPr="00D27D7F">
        <w:rPr>
          <w:rFonts w:cs="B Nazanin"/>
          <w:sz w:val="28"/>
          <w:szCs w:val="28"/>
          <w:rtl/>
          <w:lang w:bidi="fa-IR"/>
        </w:rPr>
        <w:t xml:space="preserve"> </w:t>
      </w:r>
      <w:r w:rsidRPr="00D27D7F">
        <w:rPr>
          <w:rFonts w:cs="B Nazanin" w:hint="cs"/>
          <w:sz w:val="28"/>
          <w:szCs w:val="28"/>
          <w:rtl/>
          <w:lang w:bidi="fa-IR"/>
        </w:rPr>
        <w:t>کارشناسی ارشد</w:t>
      </w:r>
      <w:r w:rsidRPr="00D27D7F">
        <w:rPr>
          <w:rFonts w:cs="B Nazanin" w:hint="cs"/>
          <w:sz w:val="28"/>
          <w:szCs w:val="28"/>
          <w:rtl/>
        </w:rPr>
        <w:t xml:space="preserve"> مي</w:t>
      </w:r>
      <w:r w:rsidRPr="00D27D7F">
        <w:rPr>
          <w:rFonts w:cs="B Nazanin"/>
          <w:sz w:val="28"/>
          <w:szCs w:val="28"/>
          <w:rtl/>
        </w:rPr>
        <w:softHyphen/>
      </w:r>
      <w:r w:rsidRPr="00D27D7F">
        <w:rPr>
          <w:rFonts w:cs="B Nazanin" w:hint="cs"/>
          <w:sz w:val="28"/>
          <w:szCs w:val="28"/>
          <w:rtl/>
        </w:rPr>
        <w:t>بايست مدارکي که در ذيل ذکر مي</w:t>
      </w:r>
      <w:r w:rsidRPr="00D27D7F">
        <w:rPr>
          <w:rFonts w:cs="B Nazanin"/>
          <w:sz w:val="28"/>
          <w:szCs w:val="28"/>
          <w:rtl/>
        </w:rPr>
        <w:softHyphen/>
      </w:r>
      <w:r w:rsidRPr="00D27D7F">
        <w:rPr>
          <w:rFonts w:cs="B Nazanin" w:hint="cs"/>
          <w:sz w:val="28"/>
          <w:szCs w:val="28"/>
          <w:rtl/>
        </w:rPr>
        <w:t>گردد را حداکثر تا تاریخ</w:t>
      </w:r>
      <w:r w:rsidRPr="002064FD">
        <w:rPr>
          <w:rFonts w:cs="B Nazanin" w:hint="cs"/>
          <w:color w:val="FF0000"/>
          <w:sz w:val="28"/>
          <w:szCs w:val="28"/>
          <w:rtl/>
        </w:rPr>
        <w:t xml:space="preserve"> </w:t>
      </w:r>
      <w:r w:rsidR="00A848C7">
        <w:rPr>
          <w:rFonts w:cs="B Nazanin" w:hint="cs"/>
          <w:color w:val="FF0000"/>
          <w:sz w:val="28"/>
          <w:szCs w:val="28"/>
          <w:rtl/>
        </w:rPr>
        <w:t>31</w:t>
      </w:r>
      <w:r w:rsidRPr="002064FD">
        <w:rPr>
          <w:rFonts w:cs="B Nazanin" w:hint="cs"/>
          <w:color w:val="FF0000"/>
          <w:sz w:val="28"/>
          <w:szCs w:val="28"/>
          <w:rtl/>
        </w:rPr>
        <w:t>/</w:t>
      </w:r>
      <w:r w:rsidR="00707518">
        <w:rPr>
          <w:rFonts w:cs="B Nazanin" w:hint="cs"/>
          <w:color w:val="FF0000"/>
          <w:sz w:val="28"/>
          <w:szCs w:val="28"/>
          <w:rtl/>
        </w:rPr>
        <w:t>0</w:t>
      </w:r>
      <w:r w:rsidR="00A848C7">
        <w:rPr>
          <w:rFonts w:cs="B Nazanin" w:hint="cs"/>
          <w:color w:val="FF0000"/>
          <w:sz w:val="28"/>
          <w:szCs w:val="28"/>
          <w:rtl/>
        </w:rPr>
        <w:t>2</w:t>
      </w:r>
      <w:r w:rsidRPr="002064FD">
        <w:rPr>
          <w:rFonts w:cs="B Nazanin" w:hint="cs"/>
          <w:color w:val="FF0000"/>
          <w:sz w:val="28"/>
          <w:szCs w:val="28"/>
          <w:rtl/>
        </w:rPr>
        <w:t>/</w:t>
      </w:r>
      <w:r w:rsidR="007F762A">
        <w:rPr>
          <w:rFonts w:cs="B Nazanin" w:hint="cs"/>
          <w:color w:val="FF0000"/>
          <w:sz w:val="28"/>
          <w:szCs w:val="28"/>
          <w:rtl/>
        </w:rPr>
        <w:t>14</w:t>
      </w:r>
      <w:r w:rsidR="00707518">
        <w:rPr>
          <w:rFonts w:cs="B Nazanin" w:hint="cs"/>
          <w:color w:val="FF0000"/>
          <w:sz w:val="28"/>
          <w:szCs w:val="28"/>
          <w:rtl/>
        </w:rPr>
        <w:t>0</w:t>
      </w:r>
      <w:r w:rsidR="0012731F">
        <w:rPr>
          <w:rFonts w:cs="B Nazanin" w:hint="cs"/>
          <w:color w:val="FF0000"/>
          <w:sz w:val="28"/>
          <w:szCs w:val="28"/>
          <w:rtl/>
        </w:rPr>
        <w:t>4</w:t>
      </w:r>
      <w:r w:rsidRPr="00D27D7F">
        <w:rPr>
          <w:rFonts w:cs="B Nazanin" w:hint="cs"/>
          <w:sz w:val="28"/>
          <w:szCs w:val="28"/>
          <w:rtl/>
        </w:rPr>
        <w:t xml:space="preserve"> به دفتر تحصيلات تکميلي ارسال نمايند.</w:t>
      </w:r>
    </w:p>
    <w:p w14:paraId="790C883D" w14:textId="77777777" w:rsidR="00FD4428" w:rsidRDefault="00FD4428" w:rsidP="00B10E9E">
      <w:pPr>
        <w:jc w:val="both"/>
        <w:rPr>
          <w:rFonts w:cs="B Nazanin"/>
          <w:sz w:val="28"/>
          <w:szCs w:val="28"/>
        </w:rPr>
      </w:pPr>
    </w:p>
    <w:p w14:paraId="790C883E" w14:textId="77777777" w:rsidR="001A3DBB" w:rsidRPr="009418C1" w:rsidRDefault="001A3DBB" w:rsidP="00FD4428">
      <w:pPr>
        <w:pStyle w:val="ListParagraph"/>
        <w:numPr>
          <w:ilvl w:val="0"/>
          <w:numId w:val="14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t>فرم تکمیل</w:t>
      </w:r>
      <w:r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softHyphen/>
        <w:t xml:space="preserve">شده شماره 1 </w:t>
      </w:r>
      <w:r w:rsidR="00FD4428"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t>پیوست این اطلاعیه</w:t>
      </w:r>
    </w:p>
    <w:p w14:paraId="790C883F" w14:textId="77777777" w:rsidR="001A3DBB" w:rsidRPr="009418C1" w:rsidRDefault="001A3DBB" w:rsidP="00FD4428">
      <w:pPr>
        <w:pStyle w:val="ListParagraph"/>
        <w:numPr>
          <w:ilvl w:val="0"/>
          <w:numId w:val="14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t>فرم تکمی</w:t>
      </w:r>
      <w:r w:rsidR="00FD4428"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t>ل</w:t>
      </w:r>
      <w:r w:rsidR="00FD4428">
        <w:rPr>
          <w:rFonts w:cs="B Nazanin" w:hint="cs"/>
          <w:sz w:val="28"/>
          <w:szCs w:val="28"/>
          <w:u w:val="single" w:color="FFFFFF" w:themeColor="background1"/>
          <w:rtl/>
          <w:lang w:bidi="fa-IR"/>
        </w:rPr>
        <w:softHyphen/>
        <w:t>شده شماره 2 پیوست این اطلاعیه</w:t>
      </w:r>
    </w:p>
    <w:p w14:paraId="790C8840" w14:textId="77777777" w:rsidR="001A3DBB" w:rsidRDefault="001A3DBB" w:rsidP="001A3DB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تصویر شناسنامه و کارت ملی</w:t>
      </w:r>
    </w:p>
    <w:p w14:paraId="790C8841" w14:textId="77777777" w:rsidR="00C165E0" w:rsidRDefault="00C165E0" w:rsidP="00C165E0">
      <w:pPr>
        <w:pStyle w:val="ListParagraph"/>
        <w:numPr>
          <w:ilvl w:val="0"/>
          <w:numId w:val="14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الکترونیکی (ایمیل)</w:t>
      </w:r>
    </w:p>
    <w:p w14:paraId="790C8842" w14:textId="77777777" w:rsidR="00FD4428" w:rsidRPr="001A3DBB" w:rsidRDefault="00FD4428" w:rsidP="00FD4428">
      <w:pPr>
        <w:pStyle w:val="ListParagraph"/>
        <w:bidi/>
        <w:ind w:left="360"/>
        <w:jc w:val="lowKashida"/>
        <w:rPr>
          <w:rFonts w:cs="B Nazanin"/>
          <w:sz w:val="28"/>
          <w:szCs w:val="28"/>
          <w:rtl/>
          <w:lang w:bidi="fa-IR"/>
        </w:rPr>
      </w:pPr>
    </w:p>
    <w:p w14:paraId="790C8843" w14:textId="77777777" w:rsidR="001A3DBB" w:rsidRDefault="001A3DBB" w:rsidP="00BC51D5">
      <w:pPr>
        <w:rPr>
          <w:rFonts w:cs="B Nazanin"/>
          <w:sz w:val="28"/>
          <w:szCs w:val="28"/>
          <w:rtl/>
          <w:lang w:bidi="fa-IR"/>
        </w:rPr>
      </w:pPr>
      <w:r w:rsidRPr="00DD34BB">
        <w:rPr>
          <w:rFonts w:cs="B Nazanin" w:hint="cs"/>
          <w:sz w:val="28"/>
          <w:szCs w:val="28"/>
          <w:rtl/>
        </w:rPr>
        <w:t>نشاني دانشگاه:  مازندران، آمل، كيلومتر 5  جاده هراز، دوراهي امام‌زاده عبدالله، دانشگاه شمال</w:t>
      </w:r>
      <w:r>
        <w:rPr>
          <w:rFonts w:cs="B Nazanin" w:hint="cs"/>
          <w:sz w:val="28"/>
          <w:szCs w:val="28"/>
          <w:rtl/>
        </w:rPr>
        <w:t>،</w:t>
      </w:r>
      <w:r w:rsidRPr="00DD34BB">
        <w:rPr>
          <w:rFonts w:cs="B Nazanin" w:hint="cs"/>
          <w:sz w:val="28"/>
          <w:szCs w:val="28"/>
          <w:rtl/>
        </w:rPr>
        <w:t xml:space="preserve"> </w:t>
      </w:r>
      <w:r w:rsidR="00BC51D5">
        <w:rPr>
          <w:rFonts w:cs="B Nazanin" w:hint="cs"/>
          <w:sz w:val="28"/>
          <w:szCs w:val="28"/>
          <w:rtl/>
          <w:lang w:bidi="fa-IR"/>
        </w:rPr>
        <w:t xml:space="preserve">کد پستی </w:t>
      </w:r>
      <w:r w:rsidR="00BC51D5" w:rsidRPr="00BC51D5">
        <w:rPr>
          <w:rFonts w:cs="B Nazanin"/>
          <w:sz w:val="28"/>
          <w:szCs w:val="28"/>
          <w:rtl/>
        </w:rPr>
        <w:t>۸۴۵۹۶-۴۶۱۶۱</w:t>
      </w:r>
      <w:r w:rsidRPr="00DD34BB">
        <w:rPr>
          <w:rFonts w:cs="B Nazanin" w:hint="cs"/>
          <w:sz w:val="28"/>
          <w:szCs w:val="28"/>
          <w:rtl/>
        </w:rPr>
        <w:t xml:space="preserve"> </w:t>
      </w:r>
    </w:p>
    <w:p w14:paraId="790C8844" w14:textId="77777777" w:rsidR="00FD4428" w:rsidRDefault="00FD4428" w:rsidP="001A3DBB">
      <w:pPr>
        <w:rPr>
          <w:rFonts w:cs="B Nazanin"/>
          <w:sz w:val="28"/>
          <w:szCs w:val="28"/>
          <w:rtl/>
          <w:lang w:bidi="fa-IR"/>
        </w:rPr>
      </w:pPr>
    </w:p>
    <w:p w14:paraId="790C8845" w14:textId="77777777" w:rsidR="001A3DBB" w:rsidRPr="00DD34BB" w:rsidRDefault="001A3DBB" w:rsidP="001A3DBB">
      <w:pPr>
        <w:jc w:val="both"/>
        <w:rPr>
          <w:rFonts w:cs="B Nazanin"/>
          <w:b/>
          <w:bCs/>
          <w:sz w:val="28"/>
          <w:szCs w:val="28"/>
          <w:rtl/>
        </w:rPr>
      </w:pPr>
      <w:r w:rsidRPr="00DD34BB">
        <w:rPr>
          <w:rFonts w:cs="B Nazanin" w:hint="cs"/>
          <w:b/>
          <w:bCs/>
          <w:sz w:val="28"/>
          <w:szCs w:val="28"/>
          <w:rtl/>
        </w:rPr>
        <w:t>متقاضیان می</w:t>
      </w:r>
      <w:r w:rsidRPr="00DD34BB">
        <w:rPr>
          <w:rFonts w:cs="B Nazanin" w:hint="cs"/>
          <w:b/>
          <w:bCs/>
          <w:sz w:val="28"/>
          <w:szCs w:val="28"/>
          <w:rtl/>
        </w:rPr>
        <w:softHyphen/>
        <w:t>توانند جهت کسب اطلاعات بیشتر در وقت اداری با اداره تحصیلات تکمیلی دانشگاه شمال با شماره 44203750-011 تماس حاصل نمایند.</w:t>
      </w:r>
    </w:p>
    <w:p w14:paraId="790C8846" w14:textId="77777777" w:rsidR="001A3DBB" w:rsidRDefault="001A3DBB" w:rsidP="00402FCE">
      <w:pPr>
        <w:jc w:val="both"/>
        <w:rPr>
          <w:rFonts w:cs="B Nazanin"/>
          <w:sz w:val="28"/>
          <w:szCs w:val="28"/>
          <w:rtl/>
        </w:rPr>
      </w:pPr>
    </w:p>
    <w:p w14:paraId="790C8847" w14:textId="77777777" w:rsidR="00D14128" w:rsidRDefault="00D14128" w:rsidP="00D14128">
      <w:pPr>
        <w:jc w:val="center"/>
        <w:rPr>
          <w:rFonts w:cs="B Titr"/>
          <w:noProof/>
          <w:sz w:val="28"/>
          <w:szCs w:val="28"/>
          <w:rtl/>
          <w:lang w:bidi="fa-IR"/>
        </w:rPr>
      </w:pPr>
      <w:r w:rsidRPr="0084779E">
        <w:rPr>
          <w:rFonts w:cs="B Nazanin" w:hint="cs"/>
          <w:noProof/>
          <w:sz w:val="28"/>
          <w:szCs w:val="28"/>
          <w:rtl/>
          <w:lang w:bidi="fa-IR"/>
        </w:rPr>
        <w:lastRenderedPageBreak/>
        <w:drawing>
          <wp:inline distT="0" distB="0" distL="0" distR="0" wp14:anchorId="790C8D25" wp14:editId="790C8D26">
            <wp:extent cx="1080000" cy="10800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8848" w14:textId="77777777" w:rsidR="007E05E9" w:rsidRPr="00D14128" w:rsidRDefault="007E05E9" w:rsidP="00A848C7">
      <w:pPr>
        <w:jc w:val="center"/>
        <w:rPr>
          <w:rFonts w:cs="B Titr"/>
          <w:noProof/>
          <w:color w:val="CC0000"/>
          <w:sz w:val="28"/>
          <w:szCs w:val="28"/>
          <w:rtl/>
          <w:lang w:bidi="fa-IR"/>
        </w:rPr>
      </w:pPr>
      <w:r w:rsidRPr="00D14128">
        <w:rPr>
          <w:rFonts w:cs="B Titr" w:hint="cs"/>
          <w:noProof/>
          <w:color w:val="CC0000"/>
          <w:sz w:val="28"/>
          <w:szCs w:val="28"/>
          <w:rtl/>
          <w:lang w:bidi="fa-IR"/>
        </w:rPr>
        <w:t xml:space="preserve">دانشگاه غیر انتفاعی- غیر دولتی شمال آمل در نیمسال اول سال تحصیلی </w:t>
      </w:r>
      <w:r w:rsidR="00873A6A">
        <w:rPr>
          <w:rFonts w:cs="B Titr" w:hint="cs"/>
          <w:noProof/>
          <w:color w:val="CC0000"/>
          <w:sz w:val="28"/>
          <w:szCs w:val="28"/>
          <w:rtl/>
          <w:lang w:bidi="fa-IR"/>
        </w:rPr>
        <w:t>140</w:t>
      </w:r>
      <w:r w:rsidR="00A848C7">
        <w:rPr>
          <w:rFonts w:cs="B Titr" w:hint="cs"/>
          <w:noProof/>
          <w:color w:val="CC0000"/>
          <w:sz w:val="28"/>
          <w:szCs w:val="28"/>
          <w:rtl/>
          <w:lang w:bidi="fa-IR"/>
        </w:rPr>
        <w:t>4</w:t>
      </w:r>
      <w:r w:rsidRPr="00D14128">
        <w:rPr>
          <w:rFonts w:cs="B Titr" w:hint="cs"/>
          <w:noProof/>
          <w:color w:val="CC0000"/>
          <w:sz w:val="28"/>
          <w:szCs w:val="28"/>
          <w:rtl/>
          <w:lang w:bidi="fa-IR"/>
        </w:rPr>
        <w:t>-</w:t>
      </w:r>
      <w:r w:rsidR="00873A6A">
        <w:rPr>
          <w:rFonts w:cs="B Titr" w:hint="cs"/>
          <w:noProof/>
          <w:color w:val="CC0000"/>
          <w:sz w:val="28"/>
          <w:szCs w:val="28"/>
          <w:rtl/>
          <w:lang w:bidi="fa-IR"/>
        </w:rPr>
        <w:t>140</w:t>
      </w:r>
      <w:r w:rsidR="00A848C7">
        <w:rPr>
          <w:rFonts w:cs="B Titr" w:hint="cs"/>
          <w:noProof/>
          <w:color w:val="CC0000"/>
          <w:sz w:val="28"/>
          <w:szCs w:val="28"/>
          <w:rtl/>
          <w:lang w:bidi="fa-IR"/>
        </w:rPr>
        <w:t>3</w:t>
      </w:r>
    </w:p>
    <w:p w14:paraId="790C8849" w14:textId="77777777" w:rsidR="007E05E9" w:rsidRPr="00D14128" w:rsidRDefault="007E05E9" w:rsidP="00A848C7">
      <w:pPr>
        <w:jc w:val="center"/>
        <w:rPr>
          <w:rFonts w:cs="B Titr"/>
          <w:noProof/>
          <w:color w:val="CC0000"/>
          <w:sz w:val="28"/>
          <w:szCs w:val="28"/>
          <w:rtl/>
          <w:lang w:bidi="fa-IR"/>
        </w:rPr>
      </w:pPr>
      <w:r w:rsidRPr="00D14128">
        <w:rPr>
          <w:rFonts w:cs="B Titr" w:hint="cs"/>
          <w:noProof/>
          <w:color w:val="CC0000"/>
          <w:sz w:val="28"/>
          <w:szCs w:val="28"/>
          <w:rtl/>
          <w:lang w:bidi="fa-IR"/>
        </w:rPr>
        <w:t xml:space="preserve">در </w:t>
      </w:r>
      <w:r w:rsidR="00A848C7">
        <w:rPr>
          <w:rFonts w:cs="B Titr" w:hint="cs"/>
          <w:noProof/>
          <w:color w:val="CC0000"/>
          <w:sz w:val="28"/>
          <w:szCs w:val="28"/>
          <w:rtl/>
          <w:lang w:bidi="fa-IR"/>
        </w:rPr>
        <w:t>28</w:t>
      </w:r>
      <w:r w:rsidRPr="00D14128">
        <w:rPr>
          <w:rFonts w:cs="B Titr" w:hint="cs"/>
          <w:noProof/>
          <w:color w:val="CC0000"/>
          <w:sz w:val="28"/>
          <w:szCs w:val="28"/>
          <w:rtl/>
          <w:lang w:bidi="fa-IR"/>
        </w:rPr>
        <w:t xml:space="preserve"> رشته/گرایش مختلف پذیرای دانشجویان مقطع کارشناسی ارشد می</w:t>
      </w:r>
      <w:r w:rsidRPr="00D14128">
        <w:rPr>
          <w:rFonts w:cs="B Titr" w:hint="cs"/>
          <w:noProof/>
          <w:color w:val="CC0000"/>
          <w:sz w:val="28"/>
          <w:szCs w:val="28"/>
          <w:rtl/>
          <w:lang w:bidi="fa-IR"/>
        </w:rPr>
        <w:softHyphen/>
        <w:t>باشد.</w:t>
      </w:r>
    </w:p>
    <w:tbl>
      <w:tblPr>
        <w:bidiVisual/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818"/>
        <w:gridCol w:w="3034"/>
        <w:gridCol w:w="1587"/>
        <w:gridCol w:w="1097"/>
      </w:tblGrid>
      <w:tr w:rsidR="007E05E9" w:rsidRPr="007E05E9" w14:paraId="790C884F" w14:textId="77777777" w:rsidTr="00C165E0">
        <w:trPr>
          <w:trHeight w:val="400"/>
          <w:jc w:val="center"/>
        </w:trPr>
        <w:tc>
          <w:tcPr>
            <w:tcW w:w="800" w:type="dxa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4A" w14:textId="77777777" w:rsidR="007E05E9" w:rsidRPr="007E05E9" w:rsidRDefault="007E05E9" w:rsidP="00D938B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</w:rPr>
              <w:t>رديف</w:t>
            </w:r>
          </w:p>
        </w:tc>
        <w:tc>
          <w:tcPr>
            <w:tcW w:w="2818" w:type="dxa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4B" w14:textId="77777777" w:rsidR="007E05E9" w:rsidRPr="007E05E9" w:rsidRDefault="007E05E9" w:rsidP="00D938B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</w:rPr>
              <w:t>رشته</w:t>
            </w:r>
          </w:p>
        </w:tc>
        <w:tc>
          <w:tcPr>
            <w:tcW w:w="3034" w:type="dxa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4C" w14:textId="77777777" w:rsidR="007E05E9" w:rsidRPr="007E05E9" w:rsidRDefault="007E05E9" w:rsidP="00D938B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گرایش</w:t>
            </w:r>
          </w:p>
        </w:tc>
        <w:tc>
          <w:tcPr>
            <w:tcW w:w="1587" w:type="dxa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4D" w14:textId="77777777" w:rsidR="007E05E9" w:rsidRPr="007E05E9" w:rsidRDefault="007E05E9" w:rsidP="00D938B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</w:rPr>
              <w:t>ظرفیت</w:t>
            </w:r>
            <w:r w:rsidR="00D1412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پذیرش</w:t>
            </w:r>
            <w:r w:rsidR="00C165E0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 اساس آیین نامه استعداد درخشان</w:t>
            </w:r>
          </w:p>
        </w:tc>
        <w:tc>
          <w:tcPr>
            <w:tcW w:w="1097" w:type="dxa"/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4E" w14:textId="77777777" w:rsidR="007E05E9" w:rsidRPr="007E05E9" w:rsidRDefault="007E05E9" w:rsidP="00D938B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E05E9"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</w:rPr>
              <w:t>دانشکده</w:t>
            </w:r>
          </w:p>
        </w:tc>
      </w:tr>
      <w:tr w:rsidR="007E05E9" w:rsidRPr="007E05E9" w14:paraId="790C8855" w14:textId="77777777" w:rsidTr="002A3123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0" w14:textId="77777777" w:rsidR="007E05E9" w:rsidRPr="007E05E9" w:rsidRDefault="002A3123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1" w14:textId="77777777" w:rsidR="007E05E9" w:rsidRPr="007E05E9" w:rsidRDefault="007E05E9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کامپيوتر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2" w14:textId="77777777" w:rsidR="007E05E9" w:rsidRPr="007E05E9" w:rsidRDefault="007E05E9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شبکه هاي کامپيوتري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3" w14:textId="77777777" w:rsidR="007E05E9" w:rsidRPr="007E05E9" w:rsidRDefault="00C165E0" w:rsidP="00D14128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="007E05E9"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 w:val="restart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0C8854" w14:textId="77777777" w:rsidR="007E05E9" w:rsidRPr="007E05E9" w:rsidRDefault="007E05E9" w:rsidP="00A848C7">
            <w:pPr>
              <w:ind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</w:rPr>
              <w:t>فنی و مهندسی</w:t>
            </w:r>
          </w:p>
        </w:tc>
      </w:tr>
      <w:tr w:rsidR="00C165E0" w:rsidRPr="007E05E9" w14:paraId="790C885B" w14:textId="77777777" w:rsidTr="002A3123">
        <w:trPr>
          <w:trHeight w:val="150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6" w14:textId="77777777" w:rsidR="00C165E0" w:rsidRPr="007E05E9" w:rsidRDefault="002A3123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7" w14:textId="77777777" w:rsidR="00C165E0" w:rsidRPr="007E05E9" w:rsidRDefault="00C165E0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کامپيوتر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8" w14:textId="77777777" w:rsidR="00C165E0" w:rsidRPr="007E05E9" w:rsidRDefault="00C165E0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هوش مصنوعي و رباتيکز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9" w14:textId="77777777" w:rsidR="00C165E0" w:rsidRPr="007E05E9" w:rsidRDefault="00C165E0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5A" w14:textId="77777777" w:rsidR="00C165E0" w:rsidRPr="007E05E9" w:rsidRDefault="00C165E0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61" w14:textId="77777777" w:rsidTr="00C165E0">
        <w:trPr>
          <w:trHeight w:val="16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C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D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  <w:lang w:bidi="fa-IR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کامپيوتر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E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نرم افزار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5F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60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67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2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3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 مهندسي معماري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4" w14:textId="77777777" w:rsidR="00C03F64" w:rsidRPr="007E05E9" w:rsidRDefault="00C03F64" w:rsidP="00D938B7">
            <w:pPr>
              <w:bidi w:val="0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5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66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6D" w14:textId="77777777" w:rsidTr="00E44839">
        <w:trPr>
          <w:trHeight w:val="120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8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9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برق 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A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سيستم هاي قدرت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B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6C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73" w14:textId="77777777" w:rsidTr="00426B4E">
        <w:trPr>
          <w:trHeight w:val="210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E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6F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  <w:lang w:bidi="fa-IR"/>
              </w:rPr>
              <w:t xml:space="preserve">مهندسی برق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0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الکترونیک دیجیتال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1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72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79" w14:textId="77777777" w:rsidTr="00C165E0">
        <w:trPr>
          <w:trHeight w:val="10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4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5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مهندسی پزشکی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6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بیو الکتریک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7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78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7F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A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B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شيمي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C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پليمر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7D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7E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85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0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1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صنايع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2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سيستم هاي کلان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3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790C8884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8B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6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7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صنايع 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8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لجستيك و زنجيره تامين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9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8A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91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C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D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صنايع 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E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  <w:lang w:bidi="fa-IR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مديريت مهندسي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8F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</w:tcPr>
          <w:p w14:paraId="790C8890" w14:textId="77777777" w:rsidR="00C03F64" w:rsidRPr="007E05E9" w:rsidRDefault="00C03F64" w:rsidP="007E05E9">
            <w:pPr>
              <w:ind w:left="113" w:right="113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97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92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3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عمران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4" w14:textId="77777777" w:rsidR="00C03F64" w:rsidRPr="007E05E9" w:rsidRDefault="00C03F64" w:rsidP="007E05E9">
            <w:pPr>
              <w:bidi w:val="0"/>
              <w:jc w:val="right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راه و ترابري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5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0C8896" w14:textId="77777777" w:rsidR="00C03F64" w:rsidRPr="007E05E9" w:rsidRDefault="00C03F64" w:rsidP="007E05E9">
            <w:pPr>
              <w:bidi w:val="0"/>
              <w:spacing w:after="200" w:line="276" w:lineRule="auto"/>
              <w:ind w:left="113" w:right="113"/>
              <w:rPr>
                <w:rFonts w:ascii="Arial" w:hAnsi="Arial" w:cs="B Nazani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3F64" w:rsidRPr="007E05E9" w14:paraId="790C889D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98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9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عمران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A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سازه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B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  <w:hideMark/>
          </w:tcPr>
          <w:p w14:paraId="790C889C" w14:textId="77777777" w:rsidR="00C03F64" w:rsidRPr="007E05E9" w:rsidRDefault="00C03F64" w:rsidP="007E05E9">
            <w:pPr>
              <w:ind w:left="113" w:right="113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A3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9E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9F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عمران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0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حمل و نقل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1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  <w:hideMark/>
          </w:tcPr>
          <w:p w14:paraId="790C88A2" w14:textId="77777777" w:rsidR="00C03F64" w:rsidRPr="007E05E9" w:rsidRDefault="00C03F64" w:rsidP="007E05E9">
            <w:pPr>
              <w:ind w:left="113" w:right="113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A9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A4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5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مهندسي عمران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6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ژئوتکنيک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7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  <w:hideMark/>
          </w:tcPr>
          <w:p w14:paraId="790C88A8" w14:textId="77777777" w:rsidR="00C03F64" w:rsidRPr="007E05E9" w:rsidRDefault="00C03F64" w:rsidP="007E05E9">
            <w:pPr>
              <w:ind w:left="113" w:right="113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AF" w14:textId="77777777" w:rsidTr="00E44839">
        <w:trPr>
          <w:trHeight w:val="285"/>
          <w:jc w:val="center"/>
        </w:trPr>
        <w:tc>
          <w:tcPr>
            <w:tcW w:w="800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AA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18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B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مهندسي عمران </w:t>
            </w:r>
          </w:p>
        </w:tc>
        <w:tc>
          <w:tcPr>
            <w:tcW w:w="3034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C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مديريت ساخت</w:t>
            </w:r>
          </w:p>
        </w:tc>
        <w:tc>
          <w:tcPr>
            <w:tcW w:w="1587" w:type="dxa"/>
            <w:shd w:val="clear" w:color="auto" w:fill="C5F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AD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C5F0FF"/>
            <w:textDirection w:val="btLr"/>
            <w:vAlign w:val="center"/>
            <w:hideMark/>
          </w:tcPr>
          <w:p w14:paraId="790C88AE" w14:textId="77777777" w:rsidR="00C03F64" w:rsidRPr="007E05E9" w:rsidRDefault="00C03F64" w:rsidP="007E05E9">
            <w:pPr>
              <w:ind w:left="113" w:right="113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B5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B0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1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   حسابداري  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2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3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 w:val="restart"/>
            <w:shd w:val="clear" w:color="auto" w:fill="FFCCFF"/>
            <w:textDirection w:val="btLr"/>
            <w:vAlign w:val="center"/>
            <w:hideMark/>
          </w:tcPr>
          <w:p w14:paraId="790C88B4" w14:textId="77777777" w:rsidR="00C03F64" w:rsidRPr="007E05E9" w:rsidRDefault="00C03F64" w:rsidP="00A140DF">
            <w:pPr>
              <w:ind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  <w:rtl/>
                <w:lang w:bidi="fa-IR"/>
              </w:rPr>
            </w:pPr>
            <w:r w:rsidRPr="007E05E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علوم انسانی و اجتماعی</w:t>
            </w:r>
          </w:p>
        </w:tc>
      </w:tr>
      <w:tr w:rsidR="00C03F64" w:rsidRPr="007E05E9" w14:paraId="790C88BB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B6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7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حقوق 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کیفری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و جرم شناسي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8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9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BA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C1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BC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D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حقوق خصوصي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E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BF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C0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C7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C2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3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حقوق عمومی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4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5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C6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CD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C8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9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حقوق بین الملل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A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B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CC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D3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CE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CF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مديريت صنعتي  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0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توليد و عمليات</w:t>
            </w: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1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D2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D9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D4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5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مدیریت دولتی 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6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توسعه منابع انسانی</w:t>
            </w: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7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</w:tcPr>
          <w:p w14:paraId="790C88D8" w14:textId="77777777" w:rsidR="00C03F64" w:rsidRPr="007E05E9" w:rsidRDefault="00C03F64" w:rsidP="00D938B7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DF" w14:textId="77777777" w:rsidTr="00C03F64">
        <w:trPr>
          <w:trHeight w:val="285"/>
          <w:jc w:val="center"/>
        </w:trPr>
        <w:tc>
          <w:tcPr>
            <w:tcW w:w="800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DA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18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B" w14:textId="77777777" w:rsidR="00C03F64" w:rsidRPr="007E05E9" w:rsidRDefault="00C03F64" w:rsidP="00E44839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مديريت کسب و کار</w:t>
            </w:r>
          </w:p>
        </w:tc>
        <w:tc>
          <w:tcPr>
            <w:tcW w:w="3034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C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بازاريابي</w:t>
            </w:r>
          </w:p>
        </w:tc>
        <w:tc>
          <w:tcPr>
            <w:tcW w:w="1587" w:type="dxa"/>
            <w:shd w:val="clear" w:color="auto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DD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CCFF"/>
            <w:textDirection w:val="btLr"/>
            <w:vAlign w:val="center"/>
            <w:hideMark/>
          </w:tcPr>
          <w:p w14:paraId="790C88DE" w14:textId="77777777" w:rsidR="00C03F64" w:rsidRPr="007E05E9" w:rsidRDefault="00C03F64" w:rsidP="007E05E9">
            <w:pPr>
              <w:ind w:left="113" w:right="113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E5" w14:textId="77777777" w:rsidTr="00C03F64">
        <w:trPr>
          <w:trHeight w:val="210"/>
          <w:jc w:val="center"/>
        </w:trPr>
        <w:tc>
          <w:tcPr>
            <w:tcW w:w="800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0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18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E1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فيزيولوژي ورزشي </w:t>
            </w:r>
          </w:p>
        </w:tc>
        <w:tc>
          <w:tcPr>
            <w:tcW w:w="3034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E2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فيزيولوژي ورزشي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 و تندرستی</w:t>
            </w:r>
          </w:p>
        </w:tc>
        <w:tc>
          <w:tcPr>
            <w:tcW w:w="1587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E3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 w:val="restart"/>
            <w:shd w:val="clear" w:color="auto" w:fill="FFFF99"/>
            <w:textDirection w:val="btLr"/>
            <w:vAlign w:val="center"/>
            <w:hideMark/>
          </w:tcPr>
          <w:p w14:paraId="790C88E4" w14:textId="77777777" w:rsidR="00C03F64" w:rsidRPr="007E05E9" w:rsidRDefault="00C03F64" w:rsidP="006A5C82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علوم ورزشی</w:t>
            </w:r>
          </w:p>
        </w:tc>
      </w:tr>
      <w:tr w:rsidR="00C03F64" w:rsidRPr="007E05E9" w14:paraId="790C88EB" w14:textId="77777777" w:rsidTr="00C03F64">
        <w:trPr>
          <w:trHeight w:val="135"/>
          <w:jc w:val="center"/>
        </w:trPr>
        <w:tc>
          <w:tcPr>
            <w:tcW w:w="800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6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18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7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فيزيولوژي ورزشي </w:t>
            </w:r>
          </w:p>
        </w:tc>
        <w:tc>
          <w:tcPr>
            <w:tcW w:w="3034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8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فيزيولوژي ورزشي كاربردي</w:t>
            </w:r>
          </w:p>
        </w:tc>
        <w:tc>
          <w:tcPr>
            <w:tcW w:w="1587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9" w14:textId="77777777" w:rsidR="00C03F64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FF99"/>
            <w:textDirection w:val="btLr"/>
            <w:vAlign w:val="center"/>
          </w:tcPr>
          <w:p w14:paraId="790C88EA" w14:textId="77777777" w:rsidR="00C03F64" w:rsidRPr="007E05E9" w:rsidRDefault="00C03F64" w:rsidP="006A5C82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F1" w14:textId="77777777" w:rsidTr="00C03F64">
        <w:trPr>
          <w:trHeight w:val="180"/>
          <w:jc w:val="center"/>
        </w:trPr>
        <w:tc>
          <w:tcPr>
            <w:tcW w:w="800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C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18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D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مديريت ورزشي  </w:t>
            </w:r>
          </w:p>
        </w:tc>
        <w:tc>
          <w:tcPr>
            <w:tcW w:w="3034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E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مديريت </w:t>
            </w:r>
            <w:r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>سازمان ها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 و باشگاه</w:t>
            </w: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softHyphen/>
              <w:t>های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ورزشي</w:t>
            </w:r>
          </w:p>
        </w:tc>
        <w:tc>
          <w:tcPr>
            <w:tcW w:w="1587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C88EF" w14:textId="77777777" w:rsidR="00C03F64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FF99"/>
            <w:textDirection w:val="btLr"/>
            <w:vAlign w:val="center"/>
          </w:tcPr>
          <w:p w14:paraId="790C88F0" w14:textId="77777777" w:rsidR="00C03F64" w:rsidRPr="007E05E9" w:rsidRDefault="00C03F64" w:rsidP="006A5C82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  <w:tr w:rsidR="00C03F64" w:rsidRPr="007E05E9" w14:paraId="790C88F7" w14:textId="77777777" w:rsidTr="00D938B7">
        <w:trPr>
          <w:trHeight w:val="105"/>
          <w:jc w:val="center"/>
        </w:trPr>
        <w:tc>
          <w:tcPr>
            <w:tcW w:w="800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C88F2" w14:textId="77777777" w:rsidR="00C03F64" w:rsidRPr="007E05E9" w:rsidRDefault="00C03F64" w:rsidP="00D14128">
            <w:pPr>
              <w:bidi w:val="0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18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F3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B21039"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  <w:t>آسيب‌شناسي ورزشي و تمرينات اصلاحي</w:t>
            </w:r>
          </w:p>
        </w:tc>
        <w:tc>
          <w:tcPr>
            <w:tcW w:w="3034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C88F4" w14:textId="77777777" w:rsidR="00C03F64" w:rsidRPr="007E05E9" w:rsidRDefault="00C03F64" w:rsidP="00D938B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B21039">
              <w:rPr>
                <w:rFonts w:ascii="Tahoma" w:hAnsi="Tahoma" w:cs="B Nazanin"/>
                <w:b/>
                <w:bCs/>
                <w:color w:val="000000" w:themeColor="text1"/>
                <w:sz w:val="20"/>
                <w:szCs w:val="20"/>
                <w:rtl/>
              </w:rPr>
              <w:t>تمرينات اصلاحي</w:t>
            </w:r>
          </w:p>
        </w:tc>
        <w:tc>
          <w:tcPr>
            <w:tcW w:w="1587" w:type="dxa"/>
            <w:shd w:val="clear" w:color="auto" w:fill="FFEFB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88F5" w14:textId="77777777" w:rsidR="00C03F64" w:rsidRPr="007E05E9" w:rsidRDefault="00C03F64" w:rsidP="00D938B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2</w:t>
            </w:r>
            <w:r w:rsidRPr="007E05E9">
              <w:rPr>
                <w:rFonts w:ascii="Arial" w:hAnsi="Arial" w:cs="B Nazanin"/>
                <w:color w:val="000000"/>
                <w:sz w:val="22"/>
                <w:szCs w:val="22"/>
                <w:rtl/>
              </w:rPr>
              <w:t xml:space="preserve"> نفر</w:t>
            </w:r>
          </w:p>
        </w:tc>
        <w:tc>
          <w:tcPr>
            <w:tcW w:w="1097" w:type="dxa"/>
            <w:vMerge/>
            <w:shd w:val="clear" w:color="auto" w:fill="FFFF99"/>
            <w:textDirection w:val="btLr"/>
            <w:vAlign w:val="center"/>
            <w:hideMark/>
          </w:tcPr>
          <w:p w14:paraId="790C88F6" w14:textId="77777777" w:rsidR="00C03F64" w:rsidRPr="007E05E9" w:rsidRDefault="00C03F64" w:rsidP="006A5C82">
            <w:pPr>
              <w:ind w:left="113" w:right="113"/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</w:p>
        </w:tc>
      </w:tr>
    </w:tbl>
    <w:p w14:paraId="790C88F8" w14:textId="77777777" w:rsidR="009F3FEF" w:rsidRDefault="009F3FEF" w:rsidP="00000FC9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8F9" w14:textId="77777777" w:rsidR="009F3FEF" w:rsidRDefault="009F3FEF" w:rsidP="00000FC9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جدول شماره 2</w:t>
      </w:r>
    </w:p>
    <w:p w14:paraId="790C88FA" w14:textId="55740F20" w:rsidR="009F3FEF" w:rsidRDefault="009F3FEF" w:rsidP="0012731F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فهرست اسامی مشمول آیین نامه هدایت استعدادهای درخشان برای سال تحصیلی 40</w:t>
      </w:r>
      <w:r w:rsidR="0012731F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-140</w:t>
      </w:r>
      <w:r w:rsidR="0012731F">
        <w:rPr>
          <w:rFonts w:cs="B Nazanin" w:hint="cs"/>
          <w:sz w:val="28"/>
          <w:szCs w:val="28"/>
          <w:rtl/>
          <w:lang w:bidi="fa-IR"/>
        </w:rPr>
        <w:t>4</w:t>
      </w:r>
    </w:p>
    <w:p w14:paraId="4E6D66D8" w14:textId="73518B80" w:rsidR="002712F9" w:rsidRDefault="002712F9" w:rsidP="001951BC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6300" w:type="dxa"/>
        <w:jc w:val="center"/>
        <w:tblInd w:w="93" w:type="dxa"/>
        <w:tblLook w:val="04A0" w:firstRow="1" w:lastRow="0" w:firstColumn="1" w:lastColumn="0" w:noHBand="0" w:noVBand="1"/>
      </w:tblPr>
      <w:tblGrid>
        <w:gridCol w:w="1540"/>
        <w:gridCol w:w="2080"/>
        <w:gridCol w:w="1000"/>
        <w:gridCol w:w="1680"/>
      </w:tblGrid>
      <w:tr w:rsidR="00DA4145" w:rsidRPr="002712F9" w14:paraId="52E26D4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F391F" w14:textId="6384C0B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شماره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دانشجويي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F2D22" w14:textId="76E1DAD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نام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و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نام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خانوادگي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34725" w14:textId="5196147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ترم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ورود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D2F75" w14:textId="059C24D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عنوان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رشته</w:t>
            </w:r>
          </w:p>
        </w:tc>
      </w:tr>
      <w:tr w:rsidR="00DA4145" w:rsidRPr="002712F9" w14:paraId="75DAFD93" w14:textId="77777777" w:rsidTr="00DA4145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86109B" w14:textId="523D755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4001212113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37FAC6" w14:textId="1ACB576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مرادي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9C706B" w14:textId="05E5119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91A7B1" w14:textId="3FE09B6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4D11215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3EED28" w14:textId="26B6BE8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4001212032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1D0202" w14:textId="4BB8CB9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چمني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E2BE8C" w14:textId="0B6630D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B4E711" w14:textId="6A6BDC8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248CAD3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39AA61" w14:textId="46F7102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4001212088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4A0A8E" w14:textId="0F32EF4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83AFB9" w14:textId="3013159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90049" w14:textId="6731348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7B73319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DCF67" w14:textId="65B8E89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4001212072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6A73A4" w14:textId="01C103D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شيرچي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صبا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33086" w14:textId="64BD0E0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C94545" w14:textId="43D0AC0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58115F2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418F26" w14:textId="3763F52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D67DE" w14:textId="10C017D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ارشيا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2678EE" w14:textId="345F113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FA0EAA" w14:textId="3E24EFE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7E7EBFA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7D563B" w14:textId="2A1376B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4001212107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61EC33" w14:textId="47BDF42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AF4768" w14:textId="5D4BE29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32351" w14:textId="4341A38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5298E1E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8B52B7" w14:textId="482C8ED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4002212005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F129CB" w14:textId="7070016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رجبي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DD3F7E" w14:textId="13F1C01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D98A3C" w14:textId="3C62910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1578029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1E7CE2" w14:textId="2C62007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4001212091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9C585" w14:textId="46B805E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فضلي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مريم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B2382" w14:textId="1CC67B3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5E01CE" w14:textId="05724EE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782C6D05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076080" w14:textId="0D494D1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4001212061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0DD097" w14:textId="501FDB3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رنجبر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07EC46" w14:textId="71291DE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014D8" w14:textId="516DE43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2BA81D7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5F4EC1" w14:textId="7FD9DB9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4001212094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5D185A" w14:textId="63CA0B1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قاسمي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مصطفي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7C3784" w14:textId="5919610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6AC8D9" w14:textId="3DAC2F4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49712FA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E9ED7" w14:textId="119F43B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4001212031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A084AE" w14:textId="25F5737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جوكار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نادر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0EFAAC" w14:textId="545A4CC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B3953E" w14:textId="273F636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4887AD3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D37F7" w14:textId="45D43CD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4001212084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98B79A" w14:textId="7A2F755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عسكري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سعيده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C8639E" w14:textId="09B6B93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2619E" w14:textId="41EC6EF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42FD313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0DB18A" w14:textId="266AAAF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4001212055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60AD55" w14:textId="652E85E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رحيمي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E68A8A" w14:textId="44D3A82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5DC937" w14:textId="06E7246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183CF20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552CA" w14:textId="6C6C78C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4001212112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55BA05" w14:textId="18616F3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مرادي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كوثر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CE12DA" w14:textId="6CF34DA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B62882" w14:textId="4CF6782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30BAB17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E82A2" w14:textId="266D29E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4001212060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867D9C" w14:textId="44ECFDF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رنجبر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مائده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8D8DC7" w14:textId="52D813B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50FC4" w14:textId="467A5B8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27C22BE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5EA5C" w14:textId="5F154AE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4002212021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6C88A4" w14:textId="4EE6DD4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لطفي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محدثه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C2BE6A" w14:textId="09C4AFF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0FC33F" w14:textId="599F33C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603A28D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B9CBA" w14:textId="4B932B9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4002212003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587AEA" w14:textId="67FC442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جلاليان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7039B2" w14:textId="53D06A0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6267F0" w14:textId="7D7FABA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64D9C36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3DCB53" w14:textId="25E86F0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4002212009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ADF55D" w14:textId="60F8E95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سلحشور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AAABD4" w14:textId="481B869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8EC2F4" w14:textId="63082C1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0D4F8D4A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12B6D64" w14:textId="4B90869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4002212022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A1056AA" w14:textId="0288EC1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مجيديان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اهي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اتنا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FD9A094" w14:textId="59D6B50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AF25264" w14:textId="1CECAD7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حسابداري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</w:p>
        </w:tc>
      </w:tr>
      <w:tr w:rsidR="00DA4145" w:rsidRPr="002712F9" w14:paraId="2D42F464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EC03E2" w14:textId="3EC83EE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4001232132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5DD130" w14:textId="2321B0A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هاشمي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مبينا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2F0159" w14:textId="5E82F23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535DD2" w14:textId="609362B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7512FE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A67585" w14:textId="113E5FB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4002232053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F75D50" w14:textId="20EBD96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ناصحي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C3926A" w14:textId="12FF6AE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D4C9DE" w14:textId="6BB4114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1615681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A86E9C" w14:textId="7606CA7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4002232029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A85CDF" w14:textId="7D915D8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شعباني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تينا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FF96C7" w14:textId="4CBE672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4819E0" w14:textId="3F880BE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52DE40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6F94B" w14:textId="613E44E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6A244" w14:textId="2CE57E6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رستم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مريم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1BD363" w14:textId="7B2DEE6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8937C9" w14:textId="2C1FFB3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3C7F63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928BE1" w14:textId="61F4B14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4001232137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0D29AE" w14:textId="03413A1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حيدري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04C444" w14:textId="785E93F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A2632" w14:textId="5F6058F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1068E17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3CD88C" w14:textId="0E4280B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4002232036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4C3A6A" w14:textId="28506C5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عباسي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دازميري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مليحه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69E040" w14:textId="3058C4C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CCFF3E" w14:textId="5882069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09FDC58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9D5F74" w14:textId="0F42E7A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4001232088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63AFD9" w14:textId="14BED37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سيدجواد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5DCEFB" w14:textId="77C3E44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DA410A" w14:textId="31198CC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B9F91A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904614" w14:textId="3C397F7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DD6345" w14:textId="04DC9AC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اماني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اميرعلي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361BD7" w14:textId="1E2B93C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D6F5C7" w14:textId="08CFE81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07D64AD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A2D27D" w14:textId="2B07B52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4001232107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1C8B2" w14:textId="61BDDAE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لشني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هانيه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2D32DA" w14:textId="4B84D20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49508" w14:textId="417A09C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32AD816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012644" w14:textId="01D693E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4001232056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25DF96" w14:textId="1FF3DE2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ذكريانژادكناري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عسل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FF5203" w14:textId="699D651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FA12BC" w14:textId="563C10A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61FC9CD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4919DD" w14:textId="5958973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4002232023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7212E5" w14:textId="36ADCEB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رجبي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حانيه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4BAC57" w14:textId="44DFB24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1F5495" w14:textId="54C7DE7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4EEE3B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9AD3D" w14:textId="12AE07F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4002232038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17BB6C" w14:textId="39748A4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E1C43" w14:textId="46EA008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0F2442" w14:textId="1A22944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0EDEA8A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311D6" w14:textId="3BA051B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4001232040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F03294" w14:textId="106AFFF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حسينيان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فرحانه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D15113" w14:textId="73E9981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2022A9" w14:textId="637BA40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C437F2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F8E0DE" w14:textId="194FC6D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4001232074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D76216" w14:textId="248C892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طهماسبي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DAE418" w14:textId="3E75EBC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6D6189" w14:textId="4CE389A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0B4E85C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714EAA" w14:textId="5025EE9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4001232029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E392BF" w14:textId="5A3F05E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جلالي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816BB3" w14:textId="3ED229B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0D8259" w14:textId="1F9801B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A7594A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6DBC23" w14:textId="2585A87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4001232109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D77D0E" w14:textId="139C837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پورمقدم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562F9" w14:textId="766B785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2989C" w14:textId="13F3955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4D90E4A4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D5A25D" w14:textId="02B5034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4002232055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C2AABD" w14:textId="754A5D2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نعيمي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املي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غزل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1D16A9" w14:textId="40E4962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FB30ED" w14:textId="1C60759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1DD2ECB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A03AAC" w14:textId="3B8BD02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4001232118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F7C32E" w14:textId="7DBD987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موسوي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مرضيه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07AEB9" w14:textId="6D8F432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C6E884" w14:textId="2C10304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7DDAB4A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CFFD60" w14:textId="04189FB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381E00" w14:textId="3FB3B80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عزيزي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ابوالفضل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E39C78" w14:textId="6CA78CC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F6A9D1" w14:textId="72D09CE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390C46B5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01132B" w14:textId="481F8E3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4001232125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4937EE" w14:textId="7D9F1D5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نجفي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F3811A" w14:textId="5C361C4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AC7B8B" w14:textId="22E893B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030579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0164F9" w14:textId="4F77698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8B686A" w14:textId="3317898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اصغري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طهورا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31A10C" w14:textId="2902D53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FC0A9F" w14:textId="6CBA26B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1BF4B59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9E2AC7" w14:textId="3C6B6FB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4001232087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C0117" w14:textId="00A91BB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عنايت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29F4D" w14:textId="729A093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4645E8" w14:textId="1A60378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7E952B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E63ED0" w14:textId="783E41F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4001232014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0481D0" w14:textId="0776062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اميني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F4D0A4" w14:textId="55D733E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F519BD" w14:textId="3BEFED8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33E88C5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7BF81" w14:textId="7E792DF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4002232017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A7D19" w14:textId="09E60EB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سكينه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3DFBA1" w14:textId="59D03B9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B1744" w14:textId="248B861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6B1A439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5D5440" w14:textId="17A3357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76093F" w14:textId="6B45B57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ارجمند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D823D" w14:textId="6C4EB33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8A3B85" w14:textId="223F7A3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668EEF1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9FF5CF" w14:textId="783F587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5ED14" w14:textId="313246B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84DACD" w14:textId="70D0BBC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CACFB4" w14:textId="12C038C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2C034BB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769F12" w14:textId="734E02F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C12FFC" w14:textId="12D519D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خاكزاد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5AA418" w14:textId="144E4CF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562CD8" w14:textId="1AEB681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5010F0F3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57B6406" w14:textId="5405E5D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4002232063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9B8FFCA" w14:textId="014F69F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يزداني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عارفه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939B869" w14:textId="5EA1AC3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6644753" w14:textId="7B5847E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حقوق</w:t>
            </w:r>
          </w:p>
        </w:tc>
      </w:tr>
      <w:tr w:rsidR="00DA4145" w:rsidRPr="002712F9" w14:paraId="43173628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F88427" w14:textId="04CBDF7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4001281111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298E5" w14:textId="1C476FE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محمودزاده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هانيه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E06308" w14:textId="7B9BDA4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43FB94" w14:textId="2513052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A2E2F1A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856AC1" w14:textId="65B99E2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4001281031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D603A" w14:textId="1CF4469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تقي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نژادعمران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فرزانه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41837C" w14:textId="62449FD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5E13E6" w14:textId="7DB5C40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13ADEE1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D1DC67" w14:textId="412E9CE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11ABB" w14:textId="3446521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حاتمي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نصاري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هدي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6B646E" w14:textId="08C70B3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8AA66" w14:textId="57067A9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4B392E8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9486F6" w14:textId="2E9B1BB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4001281015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A3639" w14:textId="0F82782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ايزدي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ايدا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F2504" w14:textId="1B470BC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CBCB0A" w14:textId="0F9C05A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5E25B96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B9C59B" w14:textId="6F916CC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4001281105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DEB4BB" w14:textId="3907B07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لطفي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C859A8" w14:textId="770A984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242ED7" w14:textId="6C80D91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402ED3F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46B9AC" w14:textId="26147C5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4DF517" w14:textId="7AF3696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زابلي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C06BFD" w14:textId="6720678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FBB3D5" w14:textId="61311D8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4DDD105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8564B2" w14:textId="3446C2A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4002281040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74D795" w14:textId="19A7194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كوهي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سحر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7F3D94" w14:textId="3A8175A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6A376C" w14:textId="138AB49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B638B4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C9895E" w14:textId="4B3E346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4001281017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A79CDD" w14:textId="2C6C6A4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بابائي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مبينا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398939" w14:textId="56369F2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523FBA" w14:textId="0884883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45504A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1F76E" w14:textId="5F697E4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4001281095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DE275B" w14:textId="6D1EC97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قنبرنيا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يوكابد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989338" w14:textId="5123488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5497EB" w14:textId="51A301C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225F7E8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9FBB21" w14:textId="7588A7E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4001281049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DAB9A1" w14:textId="169E3CF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خليل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ارجمندي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معصومه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102AC2" w14:textId="4F9650F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452314" w14:textId="54ACB6C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522C6F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84ABDF" w14:textId="00ED8A4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4001281074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C26CC5" w14:textId="33DD806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صالحي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الهام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D3847B" w14:textId="5394EB3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8E1E07" w14:textId="131111A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0C84527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38A697" w14:textId="10DF4CA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4001281114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5B97B2" w14:textId="618D38E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ملك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پورمرزوني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D73AEB" w14:textId="01CBD3C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FC0624" w14:textId="03882A1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11A91C9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5C92B2" w14:textId="19C2D7E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4001281128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48CFB" w14:textId="62E1577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نوروزپورنيازي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515C9D" w14:textId="79E5D87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ACE4D" w14:textId="01AE606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4D114D0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BAA4AC" w14:textId="19B4AC4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4001281084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4C2FD4" w14:textId="4341F25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D3AD95" w14:textId="53FBD11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B7179B" w14:textId="7E907FF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0832D8C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C5F152" w14:textId="088A448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4001281054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C7AB75" w14:textId="3B73DD9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رستمي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فريا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098B15" w14:textId="6707B41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298DD4" w14:textId="2D944A2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0197C1A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B23CAE" w14:textId="2CED2FF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4001281035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CEAD83" w14:textId="22566F0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تياري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E34D50" w14:textId="68EF086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9BDEC" w14:textId="352270F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71E82A0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EC0E7D" w14:textId="0553D4B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4001281139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F49273" w14:textId="7C148AC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خراساني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آملي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آيدا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A31E32" w14:textId="3B1C0E3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CA2486" w14:textId="3E5B2B6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7BE1AA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A055FB" w14:textId="4A9BED5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4001281038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0F7480" w14:textId="5AEC4EC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جليلي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رقيه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F4FEC8" w14:textId="36965ED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F25E9" w14:textId="41C21DD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F00F84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119605" w14:textId="4EFF03D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B50261" w14:textId="28422C7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روشن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طبري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مهراد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28FE6E" w14:textId="0DAF916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B5AED4" w14:textId="236A695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5A3D767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424A10" w14:textId="44584D0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20021B" w14:textId="0A8EF8C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اردشيري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FDABCA" w14:textId="29E9D25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B42007" w14:textId="0A371F5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5E6345B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F7CAB2" w14:textId="7FBAD86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27B8FF" w14:textId="3E0CA1F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مهدوي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F10088" w14:textId="05AD48C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AE2F8F" w14:textId="63CDFD4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3D12C94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770D66" w14:textId="707A070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4002281026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49BC32" w14:textId="146C4B8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ساداتي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هديه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C5C891" w14:textId="199AEFB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AC4D01" w14:textId="67EBC9C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6C9F961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BF6456" w14:textId="5BA89FE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4002281023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78E0AE" w14:textId="6F0B14C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رضازاده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مهيار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037D8" w14:textId="172897B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7B41FF" w14:textId="0B5132B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5D7DFC49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14E1B58" w14:textId="4512FA7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4002281044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C7BC5EC" w14:textId="041F36E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364EF76" w14:textId="3C89A13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2435E1B" w14:textId="06FBAE4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روانشناسي</w:t>
            </w:r>
          </w:p>
        </w:tc>
      </w:tr>
      <w:tr w:rsidR="00DA4145" w:rsidRPr="002712F9" w14:paraId="128DF1BD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446B7D" w14:textId="0058A83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4001231035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DC749F" w14:textId="643A0D1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كاردل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ناديا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72EC46" w14:textId="2214ED4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DF24A7" w14:textId="17E0387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05EB1DD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7F95AE" w14:textId="0FE37F2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4002231002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9E32FD" w14:textId="2592DFE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نيك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پديده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16FAA3" w14:textId="0EA472B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9A1A2D" w14:textId="55D2A3F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2F58F44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E3C34D" w14:textId="0CE9E6E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4001231037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83BC9" w14:textId="044BABB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كاظمي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ابوالفضل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AA6D8F" w14:textId="6606909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39AAC4" w14:textId="24E61B9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071444C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0F250" w14:textId="2ABE54A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4001231026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7C8D59" w14:textId="62C2D68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عابدي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فيروزجائي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محدثه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478892" w14:textId="67AD9C1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F0F8C" w14:textId="0A48FE8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76DF985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9F54BF" w14:textId="2D5996C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4001231012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82DDAF" w14:textId="60F91A7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جوادي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چروده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مائده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7F4230" w14:textId="4F7840F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1B0D72" w14:textId="5360E40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07581751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AE532B3" w14:textId="47189F0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4001231016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5D6F43D" w14:textId="1699E27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خاتمي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264A1B3" w14:textId="289243B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99C2C30" w14:textId="0E3D158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قضايي</w:t>
            </w:r>
          </w:p>
        </w:tc>
      </w:tr>
      <w:tr w:rsidR="00DA4145" w:rsidRPr="002712F9" w14:paraId="4DF0C3B7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8324CA" w14:textId="586ED50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4001224132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27333A" w14:textId="2EEF14E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آيدا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4E361" w14:textId="2500E37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F3D9A1" w14:textId="2E22288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46BB134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910F3C" w14:textId="6F7907D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4001224087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023CC6" w14:textId="112EFD0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قاسمي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رويا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E258D0" w14:textId="52ACDBD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75F816" w14:textId="4C7B989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52FE2C5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DF2F83" w14:textId="3C996A2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2E6837" w14:textId="648AA58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رمضاني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مريم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60E597" w14:textId="35FCDE7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4A301" w14:textId="40EF84C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AAE3A9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F7CA50" w14:textId="3FC672D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4001224048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194E8E" w14:textId="3B301E5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رمضاني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78238" w14:textId="4009861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7B4FB9" w14:textId="486AE67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6F2DA16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0A3FD2" w14:textId="48176A1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4001224075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3F1F07" w14:textId="454D196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نوريه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960ACF" w14:textId="39D3FDE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299B09" w14:textId="14C041F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01F85F7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96C7DC" w14:textId="2EAF594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4001224106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7E2719" w14:textId="1801BE2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محسني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AEE4AA" w14:textId="15E7EC0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872DE3" w14:textId="7D57966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325582A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7337B1" w14:textId="2432961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4001224019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2C4483" w14:textId="43B39BC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تعال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الله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معصومه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4D43CF" w14:textId="5C6C3BC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2F3D74" w14:textId="3F3EC96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085C4454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820FA5" w14:textId="66C1CC3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4001224126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9EF1A7" w14:textId="33C4124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نيك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بخت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سپهر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A95CCD" w14:textId="03FD0AE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9E2BC" w14:textId="1D97F7B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233B53F5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B61212" w14:textId="6A07F3D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E0284A" w14:textId="4E2335D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حانيه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765A01" w14:textId="37D5105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6797E6" w14:textId="03E0729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44E391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10AC15" w14:textId="54979E1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4001224093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65F72" w14:textId="5798661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كامجو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مينا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A86CA2" w14:textId="0C907D3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C62FD" w14:textId="1E211F3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63EBF2A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F1BFAA" w14:textId="77B7789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52A417" w14:textId="5499289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بابازاده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طاها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6DDD32" w14:textId="12B81C6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CBB503" w14:textId="3C27521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BC2EA4A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C8E434" w14:textId="4B84598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4001224089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E7A28A" w14:textId="2F6B537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قرباني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محمدحسين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36785" w14:textId="436E5B7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7158F" w14:textId="7BB6DC0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5F0B0A24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A2DC78" w14:textId="3123306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4001224110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F0BB4A" w14:textId="2E0422F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عليرضا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4DDB9A" w14:textId="6FBDAE1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EE74FE" w14:textId="5ACBFB0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707F77C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90E710" w14:textId="5E69F33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4001224042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FD1E70" w14:textId="21A45D4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رحيمي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858F6C" w14:textId="399A12A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DBE8D1" w14:textId="66CB5A0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55282E68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2430E4" w14:textId="224A917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4001224020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747BDC" w14:textId="21BA8B6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تقوي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نيره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08960" w14:textId="0C82786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631BA3" w14:textId="0451278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ABAA6B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891EBB" w14:textId="3865933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4001224015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6CA256" w14:textId="2BCEBCB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باقري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9C6BC6" w14:textId="352B8B3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DF688C" w14:textId="628937D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0163804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9B7F60" w14:textId="4530120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4001224115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7229C4" w14:textId="6030E8C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مرتضوي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نياكي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حوريا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B91E44" w14:textId="4F5F817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AFD48" w14:textId="1DF5DA1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2A8F9C4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3C3A4B" w14:textId="7BBD735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4002224044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9532AD" w14:textId="2DFF6EA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مهدي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نياقادي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مرجان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C5FD94" w14:textId="3B45F68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9DCB5D" w14:textId="060F99C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489C41F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A51FD" w14:textId="1F8AF6A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4002224014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D831BA" w14:textId="3125479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ذاكري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نيلوفر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F865BE" w14:textId="7E37A33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3F434" w14:textId="377EA7B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519B188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9C4B3F" w14:textId="10F4ECD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4002224046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FF7C89" w14:textId="1F2E303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موسوي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598D00" w14:textId="49FCBED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833527" w14:textId="0031360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1C435D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09849B" w14:textId="7AF2D68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4002224057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310EAA" w14:textId="511BE78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روحي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حانيه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0C8039" w14:textId="368E3E6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FFD46" w14:textId="09FBA6E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539DCCE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52DAB7" w14:textId="163F482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4002224047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9D7540" w14:textId="14BF142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موسوي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مقدم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7D8C3" w14:textId="0173C5F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3399BE" w14:textId="517DC93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2239D24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CA0983" w14:textId="619CA62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DBD9C1" w14:textId="519E4E4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ايزدپناه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مبينا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3DA1EC" w14:textId="412DD12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79A849" w14:textId="15BDE3C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1181014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45053A" w14:textId="30D8AAA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E63938" w14:textId="0318971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2DE731" w14:textId="616880C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0B3870" w14:textId="01213A1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DA4145" w:rsidRPr="002712F9" w14:paraId="4C748DA4" w14:textId="77777777" w:rsidTr="00425CE9">
        <w:trPr>
          <w:trHeight w:val="18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D1A9314" w14:textId="72BDA4F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4002224005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F892608" w14:textId="706EB58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بابائي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مقدم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مائده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B84CA7C" w14:textId="6236F5F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058DF1F" w14:textId="7186597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علوم</w:t>
            </w:r>
            <w:r w:rsidRPr="0048580B">
              <w:rPr>
                <w:rFonts w:cs="Arial"/>
                <w:rtl/>
                <w:lang w:bidi="fa-IR"/>
              </w:rPr>
              <w:t xml:space="preserve">  </w:t>
            </w:r>
            <w:r w:rsidRPr="0048580B">
              <w:rPr>
                <w:rFonts w:cs="Arial" w:hint="cs"/>
                <w:rtl/>
                <w:lang w:bidi="fa-IR"/>
              </w:rPr>
              <w:t>ورزشي</w:t>
            </w:r>
          </w:p>
        </w:tc>
      </w:tr>
      <w:tr w:rsidR="00A81BF5" w:rsidRPr="002712F9" w14:paraId="10BCDEF2" w14:textId="77777777" w:rsidTr="00425CE9">
        <w:trPr>
          <w:trHeight w:val="1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3FF005" w14:textId="77777777" w:rsidR="00A81BF5" w:rsidRPr="0048580B" w:rsidRDefault="00A81BF5" w:rsidP="002712F9">
            <w:pPr>
              <w:bidi w:val="0"/>
              <w:jc w:val="center"/>
              <w:rPr>
                <w:rFonts w:cs="Arial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E7D0B4" w14:textId="77777777" w:rsidR="00A81BF5" w:rsidRPr="0048580B" w:rsidRDefault="00A81BF5" w:rsidP="002712F9">
            <w:pPr>
              <w:jc w:val="center"/>
              <w:rPr>
                <w:rFonts w:cs="Arial"/>
                <w:rtl/>
                <w:lang w:bidi="fa-IR"/>
              </w:rPr>
            </w:pP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E378D" w14:textId="77777777" w:rsidR="00A81BF5" w:rsidRPr="0048580B" w:rsidRDefault="00A81BF5" w:rsidP="002712F9">
            <w:pPr>
              <w:bidi w:val="0"/>
              <w:jc w:val="center"/>
              <w:rPr>
                <w:rFonts w:cs="Arial"/>
                <w:rtl/>
                <w:lang w:bidi="fa-IR"/>
              </w:rPr>
            </w:pP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E5CB81" w14:textId="77777777" w:rsidR="00A81BF5" w:rsidRPr="0048580B" w:rsidRDefault="00A81BF5" w:rsidP="002712F9">
            <w:pPr>
              <w:jc w:val="center"/>
              <w:rPr>
                <w:rFonts w:cs="Arial"/>
                <w:rtl/>
                <w:lang w:bidi="fa-IR"/>
              </w:rPr>
            </w:pPr>
          </w:p>
        </w:tc>
      </w:tr>
      <w:tr w:rsidR="00DA4145" w:rsidRPr="002712F9" w14:paraId="49F3BEA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6A9D34" w14:textId="4A243E6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4001272069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1D9873" w14:textId="6B7A79D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نيوشا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6E5555" w14:textId="54A0FC1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CC8AC0" w14:textId="3EF3767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3A41C05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E67493" w14:textId="1D15707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4001272041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12E5B2" w14:textId="5A88D4B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سلطاني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ستاره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2C3A4" w14:textId="4E54FC2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84CA9" w14:textId="2D5AE45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774A37A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7BC3DD" w14:textId="12F7054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4001272019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159FFF" w14:textId="2992FBB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تقي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A7C1A6" w14:textId="06CF83C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BC9FC5" w14:textId="61FF638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3ED9691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4733B9" w14:textId="1D99092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4001272081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9849DA" w14:textId="13010D5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يزداني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اميرحسين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55FD99" w14:textId="2A6972D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EEA269" w14:textId="2A683AD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4F6DA5E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A1741E" w14:textId="7BA6FB0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4002272006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F077CC" w14:textId="4FFA794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صفائي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ليتكوهي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078DE" w14:textId="570BFC0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99B97D" w14:textId="01D1555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144D508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82A9A5" w14:textId="56C3C38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4001272054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2FC26" w14:textId="2F319CA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غلامحسين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كوثر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803C83" w14:textId="1D5314B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9E270E" w14:textId="174DD7B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1E4481A8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516279F" w14:textId="205871C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4001272052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DFAF8E4" w14:textId="7C1195E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غفاري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رهان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502B4607" w14:textId="49B11BC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72A567B" w14:textId="2A8499F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بازرگاني</w:t>
            </w:r>
          </w:p>
        </w:tc>
      </w:tr>
      <w:tr w:rsidR="00DA4145" w:rsidRPr="002712F9" w14:paraId="48B3EA24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2EBCC2" w14:textId="3C1329F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4001247040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0C3731" w14:textId="463DBA0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هاشمي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سيدحسام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AE2F0A" w14:textId="49167B7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4F5D1C" w14:textId="7E8AF3F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07F6106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2A414B" w14:textId="33BE615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4002247002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17A866" w14:textId="29A8FDF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كياني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ماهان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A415D7" w14:textId="5324429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E6A935" w14:textId="311AEAA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2EF26DA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DFF119" w14:textId="70A9D08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4001247006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310FF7" w14:textId="3DB2AC0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اردشيري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3E664D" w14:textId="0A7E7DA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E75D49" w14:textId="31A76C3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3BC07B3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662326" w14:textId="7EEEB60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4001247008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5F1D1A" w14:textId="26C9C15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اكبري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محدثه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EC6669" w14:textId="250A490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217634" w14:textId="16A023A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1CBE2D7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449E89" w14:textId="18857C0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4001247035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82E3A1" w14:textId="53F45D7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محمدتقي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زادملكشاه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638CFA" w14:textId="60B2127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242578" w14:textId="2A7B4B9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0B2DD42D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6E3AD10" w14:textId="570F394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4002247001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7732671" w14:textId="7E14D0F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غفاري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مولايي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سارا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796788C" w14:textId="7FA2CB0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29B4EE1" w14:textId="2353F09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مديريت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مالي</w:t>
            </w:r>
          </w:p>
        </w:tc>
      </w:tr>
      <w:tr w:rsidR="00DA4145" w:rsidRPr="002712F9" w14:paraId="049B2C0A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316BEE" w14:textId="6642708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4011196032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068266" w14:textId="1DE2EAE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ذبيح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مائده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C53D1F" w14:textId="255AFBF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14011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C6C5B3" w14:textId="2E81B86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معماري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داخلي</w:t>
            </w:r>
          </w:p>
        </w:tc>
      </w:tr>
      <w:tr w:rsidR="00DA4145" w:rsidRPr="002712F9" w14:paraId="3E550FC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F51E19" w14:textId="418B462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4001196030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909434" w14:textId="170FACC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رجبي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اسپاهي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ساجده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9250AE" w14:textId="4F64EB6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2DE91F" w14:textId="6DA760F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معماري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داخلي</w:t>
            </w:r>
          </w:p>
        </w:tc>
      </w:tr>
      <w:tr w:rsidR="00DA4145" w:rsidRPr="002712F9" w14:paraId="181CA56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4BCE2A" w14:textId="494118A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4001196018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30FEEB" w14:textId="615B04B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جلالي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پريسا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B05929" w14:textId="7BD203E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5940ED" w14:textId="42ED948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معماري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داخلي</w:t>
            </w:r>
          </w:p>
        </w:tc>
      </w:tr>
      <w:tr w:rsidR="00DA4145" w:rsidRPr="002712F9" w14:paraId="44E88ED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344EE" w14:textId="2F68F65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4001196071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E781B60" w14:textId="68BFFB0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نوائي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شكيبا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BF2590" w14:textId="280EA3B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10F08A" w14:textId="54ACAC8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معماري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داخلي</w:t>
            </w:r>
          </w:p>
        </w:tc>
      </w:tr>
      <w:tr w:rsidR="00DA4145" w:rsidRPr="002712F9" w14:paraId="10D9A6E4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8BC8421" w14:textId="7F64991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4001196022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325BE67" w14:textId="515177C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پورپيا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A065C25" w14:textId="3D6CA2C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109D268" w14:textId="0BAE4AF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معماري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داخلي</w:t>
            </w:r>
          </w:p>
        </w:tc>
      </w:tr>
      <w:tr w:rsidR="00DA4145" w:rsidRPr="002712F9" w14:paraId="30723AAB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E43AC5" w14:textId="387EE44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4001159006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AF450C" w14:textId="7708965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اذرنگ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سيدنويد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F8C103" w14:textId="1F7C6EE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18041" w14:textId="03B88CE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برق</w:t>
            </w:r>
          </w:p>
        </w:tc>
      </w:tr>
      <w:tr w:rsidR="00DA4145" w:rsidRPr="002712F9" w14:paraId="576C88CA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41921B" w14:textId="5A018D9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4001159033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8EE36F" w14:textId="08A1013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روستائي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محمدهادي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B7FA0F" w14:textId="23B8796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00D808" w14:textId="7715C61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برق</w:t>
            </w:r>
          </w:p>
        </w:tc>
      </w:tr>
      <w:tr w:rsidR="00DA4145" w:rsidRPr="002712F9" w14:paraId="6AF9A4AA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9C89E12" w14:textId="195C8B1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4001159004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0651FF0" w14:textId="0E50B03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ابراهيمي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286F65A" w14:textId="48853D6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EA5D56D" w14:textId="3A91187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برق</w:t>
            </w:r>
          </w:p>
        </w:tc>
      </w:tr>
      <w:tr w:rsidR="00DA4145" w:rsidRPr="002712F9" w14:paraId="2E60A501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2F0785" w14:textId="6B657A9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4001150076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40333C" w14:textId="2F1C73A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شكوري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شيما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FA6E4C" w14:textId="718EB40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6629DC" w14:textId="0A9E286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پزشکي</w:t>
            </w:r>
          </w:p>
        </w:tc>
      </w:tr>
      <w:tr w:rsidR="00DA4145" w:rsidRPr="002712F9" w14:paraId="07FA6AB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A6E729" w14:textId="7080843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4001150004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EFAE5" w14:textId="0D5DA79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ابرسيجي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متين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EBE55B" w14:textId="5CF35C3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CA9672" w14:textId="7F26912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پزشکي</w:t>
            </w:r>
          </w:p>
        </w:tc>
      </w:tr>
      <w:tr w:rsidR="00DA4145" w:rsidRPr="002712F9" w14:paraId="4E07F35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DC6CAF" w14:textId="059CB00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4001150086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4241A1" w14:textId="671A1BC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قادري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DC7EFA" w14:textId="6FA8078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000D37" w14:textId="1C35409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پزشکي</w:t>
            </w:r>
          </w:p>
        </w:tc>
      </w:tr>
      <w:tr w:rsidR="00DA4145" w:rsidRPr="002712F9" w14:paraId="78D4FB4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FFE58" w14:textId="41FB175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4001150034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9D3B5A" w14:textId="58BBAA4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توكلي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FACD2D" w14:textId="327FD2F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E1D41" w14:textId="6CCDF70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پزشکي</w:t>
            </w:r>
          </w:p>
        </w:tc>
      </w:tr>
      <w:tr w:rsidR="00DA4145" w:rsidRPr="002712F9" w14:paraId="01CF2F49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DB913F6" w14:textId="348B579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4002150009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03F8255" w14:textId="60ACC3D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فلاح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مليسا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F77D908" w14:textId="5EE172C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3CE0629" w14:textId="09FD498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پزشکي</w:t>
            </w:r>
          </w:p>
        </w:tc>
      </w:tr>
      <w:tr w:rsidR="00DA4145" w:rsidRPr="002712F9" w14:paraId="21066D1E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55B593" w14:textId="54FACF4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4001197005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2388C4" w14:textId="34EFC89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آهنگري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محيا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42B929" w14:textId="6DEE255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C62F03" w14:textId="641C2D9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شهرسازي</w:t>
            </w:r>
          </w:p>
        </w:tc>
      </w:tr>
      <w:tr w:rsidR="00DA4145" w:rsidRPr="002712F9" w14:paraId="0D686EB6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E94E873" w14:textId="280DB46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4001197003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1A6415F" w14:textId="30CD9B6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اسماعيلي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سارا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22698D3" w14:textId="5ACF475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DC1C325" w14:textId="5CF0795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شهرسازي</w:t>
            </w:r>
          </w:p>
        </w:tc>
      </w:tr>
      <w:tr w:rsidR="00DA4145" w:rsidRPr="002712F9" w14:paraId="45735B7A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6BF0CA" w14:textId="106B18C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4001103004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0169D3" w14:textId="77A269E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تجن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جاري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ستاره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45819E" w14:textId="2CC5941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8A6C8E" w14:textId="32CE1F3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شيمي</w:t>
            </w:r>
          </w:p>
        </w:tc>
      </w:tr>
      <w:tr w:rsidR="00DA4145" w:rsidRPr="002712F9" w14:paraId="22BF1D3D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58933A1" w14:textId="2890BFC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4001103008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B8E9F4D" w14:textId="5418EDC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خالقي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سارا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9821189" w14:textId="5B66107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DE76FF7" w14:textId="759312D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شيمي</w:t>
            </w:r>
          </w:p>
        </w:tc>
      </w:tr>
      <w:tr w:rsidR="00DA4145" w:rsidRPr="002712F9" w14:paraId="0E33B663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D18414" w14:textId="2646282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4001134019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C4C1B7" w14:textId="6C804C8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عفتي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ريحانه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486A23" w14:textId="1105568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CA6B1" w14:textId="14D621F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صنايع</w:t>
            </w:r>
          </w:p>
        </w:tc>
      </w:tr>
      <w:tr w:rsidR="00DA4145" w:rsidRPr="002712F9" w14:paraId="01C5C5F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89E85" w14:textId="75E2945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4001134012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165B1D" w14:textId="1060C41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رئيسي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صبا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B238AF" w14:textId="6B505A8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35608D" w14:textId="04AE16F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صنايع</w:t>
            </w:r>
          </w:p>
        </w:tc>
      </w:tr>
      <w:tr w:rsidR="00DA4145" w:rsidRPr="002712F9" w14:paraId="4112CBA2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472AF5" w14:textId="25B4738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4001134001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7B746" w14:textId="16C0BB7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اكبري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4EC0BD" w14:textId="7AE396C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44D100" w14:textId="081BF0A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صنايع</w:t>
            </w:r>
          </w:p>
        </w:tc>
      </w:tr>
      <w:tr w:rsidR="00DA4145" w:rsidRPr="002712F9" w14:paraId="3C76A80F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091AEF81" w14:textId="32EC6F3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4001134023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962DFAF" w14:textId="3373796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فاضلي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ياسمين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12C22C8" w14:textId="700652B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53EFCD7" w14:textId="3DA11E7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صنايع</w:t>
            </w:r>
          </w:p>
        </w:tc>
      </w:tr>
      <w:tr w:rsidR="00DA4145" w:rsidRPr="002712F9" w14:paraId="6D932E90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1A2D21" w14:textId="6919793D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4001166003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421120" w14:textId="114D0F1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ابراهيمي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ايدا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97ACB3" w14:textId="5449082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C93216" w14:textId="10CB74E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عمران</w:t>
            </w:r>
          </w:p>
        </w:tc>
      </w:tr>
      <w:tr w:rsidR="00DA4145" w:rsidRPr="002712F9" w14:paraId="4A5FDF24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6E2979" w14:textId="684F76A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4001166031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39D4CF" w14:textId="4B872D1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داداش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پورادملائي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A5D87A" w14:textId="1BD8EDE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6E7A8B" w14:textId="6C2C3D2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عمران</w:t>
            </w:r>
          </w:p>
        </w:tc>
      </w:tr>
      <w:tr w:rsidR="00DA4145" w:rsidRPr="002712F9" w14:paraId="7FF9A511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5B004E34" w14:textId="78336A9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4002166013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5C510D6" w14:textId="678C35A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يزدان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پناه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امره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زهرا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423A374" w14:textId="08F461E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6427E72" w14:textId="225CA0E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عمران</w:t>
            </w:r>
          </w:p>
        </w:tc>
      </w:tr>
      <w:tr w:rsidR="00DA4145" w:rsidRPr="002712F9" w14:paraId="5C22AACB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3E6C39" w14:textId="56958A6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4002113006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CA81AE" w14:textId="41EC162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حمصي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عرفان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DA1D1" w14:textId="191B4DA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958BD8" w14:textId="477EFE4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141A07C5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FF18F8" w14:textId="6DEE826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4002113004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6DB929" w14:textId="720D664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جلالي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مبينا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53647" w14:textId="0718DEB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04092" w14:textId="6024421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5EED1E8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A8C53E" w14:textId="6A07FD4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4002113025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A3A999" w14:textId="4F8CDBA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ولي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اله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نژادمرزنگو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AE36C2" w14:textId="69D41C8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77AB22" w14:textId="0956D54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4EDD60B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B8FF74" w14:textId="6341297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4001113025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2CD9E2" w14:textId="55E15D5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سيدمحمدپارسا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AF9DA7" w14:textId="41C62CD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3FCE61" w14:textId="6AB31F5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50FF9DE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D42187" w14:textId="74C5B09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4002113024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16F1BC" w14:textId="5F14208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واحدي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مهدي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44B442" w14:textId="2230407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C3FE4D" w14:textId="30251CB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43075DA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596242" w14:textId="1ACCA23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4001113059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B78C8" w14:textId="377878E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شكري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شيوا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F585C5" w14:textId="23C38DC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19ACD0" w14:textId="20233DA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22CDBAF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A0FBC8" w14:textId="02FFE24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E7E3E7" w14:textId="2D990F7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خادمي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محمدامين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1EC9E4" w14:textId="63F244B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3419C8" w14:textId="6043B33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660756C4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8B51A1" w14:textId="20402E4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C75F8A" w14:textId="593C7B6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رحيمي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واسكس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A8E0A2" w14:textId="005763A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BEAD34" w14:textId="3395F45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3302C7C7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9883DB" w14:textId="1ACAF00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4001113023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073C8D" w14:textId="7666A5D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AADED0" w14:textId="5AF5018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32B97E" w14:textId="0448320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05C99259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6EF31" w14:textId="60B4AAF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4001113063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2F2BB" w14:textId="0E0F667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صادقي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لاريجاني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درسا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926D829" w14:textId="7FDB184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3F69C5" w14:textId="133E6FD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3DC55D41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2100037A" w14:textId="5D54AF0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4001113003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18921A11" w14:textId="14CB239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احمدي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دلارستاقي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اميررضا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37FEC13D" w14:textId="50212A5A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43480A71" w14:textId="23629803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کامپيوتر</w:t>
            </w:r>
          </w:p>
        </w:tc>
      </w:tr>
      <w:tr w:rsidR="00DA4145" w:rsidRPr="002712F9" w14:paraId="19E3C91D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975609" w14:textId="186E725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4001193003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CC85C9" w14:textId="60259034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ابراهيميان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ستايش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356D27" w14:textId="1C1A0CD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A931AE" w14:textId="2E6C11F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2BF4271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A71C66" w14:textId="02F9F37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4001193082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F95E1A" w14:textId="49FEFC8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عسلي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كيميا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9BFE9C" w14:textId="562B3D2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83878F" w14:textId="53D7190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29C2938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8D0C73" w14:textId="7DE7088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4001193110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238938" w14:textId="233F736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نماريان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معصومه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540355" w14:textId="543BAF4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10B37C" w14:textId="10BF333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166F4B2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A3A3ED" w14:textId="121CC6A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D47FCF" w14:textId="74FEEB2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ابراهيمي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گلاره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37F153" w14:textId="7290579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20825" w14:textId="267D11A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42E80F5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41873" w14:textId="271AE66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4001193090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ACD78" w14:textId="4E05896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كاظمي</w:t>
            </w:r>
            <w:r w:rsidRPr="0048580B">
              <w:rPr>
                <w:rFonts w:cs="Arial"/>
                <w:rtl/>
                <w:lang w:bidi="fa-IR"/>
              </w:rPr>
              <w:t xml:space="preserve"> 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B93854" w14:textId="45753705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2D027" w14:textId="3CCC854C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102DDC1B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A1EFD2" w14:textId="0D227D3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4021193080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A3C5A" w14:textId="7F2A813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صادقي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پرتو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A4C91" w14:textId="1CAB295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14011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84AE4" w14:textId="6D5CCD4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60273B8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61B207" w14:textId="1C3C409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4001193059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F7958E" w14:textId="4E869707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رودي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محمدحسين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312859" w14:textId="1C5CCDE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E5CE46" w14:textId="2F53A8A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2CAB321C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22A92A" w14:textId="377AD09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4001193049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C0A047" w14:textId="7D9FE45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ديلمقاني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كارين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D18C79" w14:textId="7A091C5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06DF24" w14:textId="4A909A4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48C16A4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AE2155" w14:textId="287AA46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4001193079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18675" w14:textId="0402CA4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عباسي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عباسعلي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D00269" w14:textId="7A16059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F929B2" w14:textId="39E153D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0FA908E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18079B" w14:textId="145B0F3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4002193022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E893E9" w14:textId="04647BB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حاتم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7F19E0" w14:textId="1DEAEC2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0841C" w14:textId="58736C3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656645A5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C8555F" w14:textId="5F0C3D9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4002193012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7FFF38" w14:textId="73A3DD7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طالبي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ساجده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6EDBC9" w14:textId="7073F19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F2A30F" w14:textId="2B096769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139D84CD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8ACAEC" w14:textId="22D0EA5B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4001193039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77C81" w14:textId="43BB7C4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حقي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نارين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902041" w14:textId="0A9B73C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322AB8" w14:textId="08B4834A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65451850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FC698B" w14:textId="101D6F00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4001193012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69AE66" w14:textId="5438008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اصغري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محسن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543BAB" w14:textId="037A323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820D4D" w14:textId="01E5074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4CE8B32E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C2B0FF" w14:textId="4A55EBF7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4001193087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0CEAC0" w14:textId="5D4A382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فتاحي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نازيلا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967F80" w14:textId="0358FD5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0A60A60" w14:textId="07FBF642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1BCCAFEF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2ECF4B" w14:textId="6822FAE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4001193048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D33316" w14:textId="21010B6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خليلي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نسترن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D5B875D" w14:textId="401E1AF8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64F9B6" w14:textId="5DFD85A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211AB58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861E32" w14:textId="61FDC856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4001193061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12ABF" w14:textId="5FFB7590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زارع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شقايق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11BF47" w14:textId="4CDA0BD9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E3AAC3" w14:textId="64056B4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4D79E903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B21EAF" w14:textId="3EF2899F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4002193020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FECFB" w14:textId="79965D05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موسويان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سيدپرهام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42FEA7" w14:textId="187B74D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2FF940" w14:textId="533F196D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5E650DA6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ECECFB" w14:textId="36BF4DF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4001193068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C51AC" w14:textId="641E5DE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شعباني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محبوبه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E5E9F5" w14:textId="7C0680EC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4D37DD" w14:textId="208CDB8B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608ACE53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5C97683" w14:textId="56CF1612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4001193034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CD47E4A" w14:textId="618EA1AE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حسيني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سيده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7EFDE300" w14:textId="37DD74B1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thinThickThinMediumGap" w:sz="24" w:space="0" w:color="FF0000"/>
              <w:right w:val="single" w:sz="4" w:space="0" w:color="auto"/>
            </w:tcBorders>
            <w:shd w:val="clear" w:color="auto" w:fill="FFFFFF" w:themeFill="background1"/>
            <w:noWrap/>
          </w:tcPr>
          <w:p w14:paraId="6CFA7C98" w14:textId="45D2740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معماري</w:t>
            </w:r>
          </w:p>
        </w:tc>
      </w:tr>
      <w:tr w:rsidR="00DA4145" w:rsidRPr="002712F9" w14:paraId="1C0411B9" w14:textId="77777777" w:rsidTr="00425CE9">
        <w:trPr>
          <w:trHeight w:val="375"/>
          <w:jc w:val="center"/>
        </w:trPr>
        <w:tc>
          <w:tcPr>
            <w:tcW w:w="154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1A30C6" w14:textId="35BA268E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4001171018</w:t>
            </w:r>
          </w:p>
        </w:tc>
        <w:tc>
          <w:tcPr>
            <w:tcW w:w="20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CE07FA" w14:textId="4165F2A6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نعمتي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حسن</w:t>
            </w:r>
          </w:p>
        </w:tc>
        <w:tc>
          <w:tcPr>
            <w:tcW w:w="100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14D8D1" w14:textId="7F1A94B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thinThickThinMedium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CE78FB" w14:textId="39C7CBC1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نقشه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برداري</w:t>
            </w:r>
          </w:p>
        </w:tc>
      </w:tr>
      <w:tr w:rsidR="00DA4145" w:rsidRPr="002712F9" w14:paraId="329BAE31" w14:textId="77777777" w:rsidTr="00DA4145">
        <w:trPr>
          <w:trHeight w:val="37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28A632" w14:textId="40E08973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4001171001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7CAAA6" w14:textId="0105CE8F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اكبرزاده</w:t>
            </w:r>
            <w:r w:rsidRPr="0048580B">
              <w:rPr>
                <w:rFonts w:cs="Arial"/>
                <w:rtl/>
                <w:lang w:bidi="fa-IR"/>
              </w:rPr>
              <w:t>-</w:t>
            </w:r>
            <w:r w:rsidRPr="0048580B">
              <w:rPr>
                <w:rFonts w:cs="Arial" w:hint="cs"/>
                <w:rtl/>
                <w:lang w:bidi="fa-IR"/>
              </w:rPr>
              <w:t>فاطمه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AB7E05" w14:textId="56D1E5E4" w:rsidR="00DA4145" w:rsidRPr="002712F9" w:rsidRDefault="00DA4145" w:rsidP="002712F9">
            <w:pPr>
              <w:bidi w:val="0"/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/>
                <w:rtl/>
                <w:lang w:bidi="fa-IR"/>
              </w:rPr>
              <w:t>14001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0E45E2" w14:textId="4D6D4088" w:rsidR="00DA4145" w:rsidRPr="002712F9" w:rsidRDefault="00DA4145" w:rsidP="002712F9">
            <w:pPr>
              <w:jc w:val="center"/>
              <w:rPr>
                <w:rFonts w:ascii="Arial" w:hAnsi="Arial" w:cs="B Nazanin"/>
                <w:color w:val="000000"/>
                <w:lang w:bidi="fa-IR"/>
              </w:rPr>
            </w:pPr>
            <w:r w:rsidRPr="0048580B">
              <w:rPr>
                <w:rFonts w:cs="Arial" w:hint="cs"/>
                <w:rtl/>
                <w:lang w:bidi="fa-IR"/>
              </w:rPr>
              <w:t>مهندسي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نقشه</w:t>
            </w:r>
            <w:r w:rsidRPr="0048580B">
              <w:rPr>
                <w:rFonts w:cs="Arial"/>
                <w:rtl/>
                <w:lang w:bidi="fa-IR"/>
              </w:rPr>
              <w:t xml:space="preserve"> </w:t>
            </w:r>
            <w:r w:rsidRPr="0048580B">
              <w:rPr>
                <w:rFonts w:cs="Arial" w:hint="cs"/>
                <w:rtl/>
                <w:lang w:bidi="fa-IR"/>
              </w:rPr>
              <w:t>برداري</w:t>
            </w:r>
          </w:p>
        </w:tc>
      </w:tr>
    </w:tbl>
    <w:p w14:paraId="790C8CC6" w14:textId="6EDDCF7A" w:rsidR="009418C1" w:rsidRDefault="009418C1" w:rsidP="001951BC">
      <w:pPr>
        <w:rPr>
          <w:rFonts w:cs="B Nazanin"/>
          <w:sz w:val="28"/>
          <w:szCs w:val="28"/>
          <w:rtl/>
          <w:lang w:bidi="fa-IR"/>
        </w:rPr>
      </w:pPr>
    </w:p>
    <w:p w14:paraId="790C8CC7" w14:textId="77777777" w:rsidR="00803F91" w:rsidRDefault="00307B44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CB0DA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90C8CC8" w14:textId="77777777" w:rsidR="00803F91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CC9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noProof/>
          <w:sz w:val="28"/>
          <w:szCs w:val="28"/>
          <w:rtl/>
          <w:lang w:bidi="fa-IR"/>
        </w:rPr>
        <w:drawing>
          <wp:inline distT="0" distB="0" distL="0" distR="0" wp14:anchorId="790C8D27" wp14:editId="790C8D28">
            <wp:extent cx="1080000" cy="1080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8CCA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دانشگاه شمال</w:t>
      </w:r>
    </w:p>
    <w:p w14:paraId="790C8CCB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(غیردولتی- غیرانتفاعی)</w:t>
      </w:r>
    </w:p>
    <w:p w14:paraId="790C8CCC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CCD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معاونت آموزشی و تحصیلات تکمیلی</w:t>
      </w:r>
    </w:p>
    <w:p w14:paraId="790C8CCE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  <w:r w:rsidRPr="0084779E">
        <w:rPr>
          <w:rFonts w:cs="B Nazanin" w:hint="cs"/>
          <w:sz w:val="28"/>
          <w:szCs w:val="28"/>
          <w:rtl/>
          <w:lang w:bidi="fa-IR"/>
        </w:rPr>
        <w:t>مدیریت تحصیلات تکمیلی</w:t>
      </w:r>
    </w:p>
    <w:p w14:paraId="790C8CCF" w14:textId="77777777" w:rsidR="00803F91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CD0" w14:textId="77777777" w:rsidR="00803F91" w:rsidRPr="0084779E" w:rsidRDefault="00803F91" w:rsidP="00D938B7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90C8CD1" w14:textId="77777777" w:rsidR="00803F91" w:rsidRPr="000A5423" w:rsidRDefault="00803F91" w:rsidP="00D938B7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A5423">
        <w:rPr>
          <w:rFonts w:cs="B Nazanin"/>
          <w:b/>
          <w:bCs/>
          <w:sz w:val="36"/>
          <w:szCs w:val="36"/>
          <w:rtl/>
          <w:lang w:bidi="fa-IR"/>
        </w:rPr>
        <w:t>ش</w:t>
      </w:r>
      <w:r w:rsidRPr="000A5423">
        <w:rPr>
          <w:rFonts w:cs="B Nazanin" w:hint="cs"/>
          <w:b/>
          <w:bCs/>
          <w:sz w:val="36"/>
          <w:szCs w:val="36"/>
          <w:rtl/>
          <w:lang w:bidi="fa-IR"/>
        </w:rPr>
        <w:t>یوه</w:t>
      </w:r>
      <w:r w:rsidRPr="000A5423">
        <w:rPr>
          <w:rFonts w:cs="B Nazanin" w:hint="cs"/>
          <w:b/>
          <w:bCs/>
          <w:sz w:val="36"/>
          <w:szCs w:val="36"/>
          <w:rtl/>
          <w:lang w:bidi="fa-IR"/>
        </w:rPr>
        <w:softHyphen/>
      </w:r>
      <w:r w:rsidRPr="000A5423">
        <w:rPr>
          <w:rFonts w:cs="B Nazanin"/>
          <w:b/>
          <w:bCs/>
          <w:sz w:val="36"/>
          <w:szCs w:val="36"/>
          <w:rtl/>
          <w:lang w:bidi="fa-IR"/>
        </w:rPr>
        <w:t>نامه پذ</w:t>
      </w:r>
      <w:r w:rsidRPr="000A5423">
        <w:rPr>
          <w:rFonts w:cs="B Nazanin" w:hint="cs"/>
          <w:b/>
          <w:bCs/>
          <w:sz w:val="36"/>
          <w:szCs w:val="36"/>
          <w:rtl/>
          <w:lang w:bidi="fa-IR"/>
        </w:rPr>
        <w:t>یرش</w:t>
      </w:r>
      <w:r w:rsidRPr="000A5423">
        <w:rPr>
          <w:rFonts w:cs="B Nazanin"/>
          <w:b/>
          <w:bCs/>
          <w:sz w:val="36"/>
          <w:szCs w:val="36"/>
          <w:rtl/>
          <w:lang w:bidi="fa-IR"/>
        </w:rPr>
        <w:t xml:space="preserve"> بدون آزمون استعدادها</w:t>
      </w:r>
      <w:r w:rsidRPr="000A5423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A5423">
        <w:rPr>
          <w:rFonts w:cs="B Nazanin"/>
          <w:b/>
          <w:bCs/>
          <w:sz w:val="36"/>
          <w:szCs w:val="36"/>
          <w:rtl/>
          <w:lang w:bidi="fa-IR"/>
        </w:rPr>
        <w:t xml:space="preserve"> درخشان</w:t>
      </w:r>
    </w:p>
    <w:p w14:paraId="790C8CD2" w14:textId="77777777" w:rsidR="00803F91" w:rsidRPr="000A5423" w:rsidRDefault="00803F91" w:rsidP="00D938B7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A5423">
        <w:rPr>
          <w:rFonts w:cs="B Nazanin"/>
          <w:b/>
          <w:bCs/>
          <w:sz w:val="36"/>
          <w:szCs w:val="36"/>
          <w:rtl/>
          <w:lang w:bidi="fa-IR"/>
        </w:rPr>
        <w:t xml:space="preserve">در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مقطع تحصیلی</w:t>
      </w:r>
      <w:r w:rsidRPr="000A5423">
        <w:rPr>
          <w:rFonts w:cs="B Nazanin" w:hint="cs"/>
          <w:b/>
          <w:bCs/>
          <w:sz w:val="36"/>
          <w:szCs w:val="36"/>
          <w:rtl/>
          <w:lang w:bidi="fa-IR"/>
        </w:rPr>
        <w:t xml:space="preserve"> کارشناسی ارشد</w:t>
      </w:r>
    </w:p>
    <w:p w14:paraId="790C8CD3" w14:textId="77777777" w:rsidR="00803F91" w:rsidRPr="0084779E" w:rsidRDefault="00803F91" w:rsidP="00D938B7">
      <w:pPr>
        <w:rPr>
          <w:rFonts w:cs="B Nazanin"/>
          <w:b/>
          <w:bCs/>
          <w:rtl/>
          <w:lang w:bidi="fa-IR"/>
        </w:rPr>
      </w:pPr>
    </w:p>
    <w:p w14:paraId="790C8CD4" w14:textId="2FB269DF" w:rsidR="00803F91" w:rsidRDefault="00803F91" w:rsidP="0012731F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راستای آیین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پذیرش بدون آزمون استعدادهای درخشان در دوره تحصیلی کارشناسی ارشد به شماره 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77948/21 مورخ 05/05/1393 </w:t>
      </w:r>
      <w:r w:rsidR="00E9442D">
        <w:rPr>
          <w:rFonts w:cs="B Nazanin" w:hint="cs"/>
          <w:sz w:val="28"/>
          <w:szCs w:val="28"/>
          <w:rtl/>
          <w:lang w:bidi="fa-IR"/>
        </w:rPr>
        <w:t xml:space="preserve">و اصلاحیه مورخ 30/07/1401،  مصوبات وزارت علوم، تحقیقات و فناوری (عتف)، </w:t>
      </w:r>
      <w:r>
        <w:rPr>
          <w:rFonts w:cs="B Nazanin" w:hint="cs"/>
          <w:sz w:val="28"/>
          <w:szCs w:val="28"/>
          <w:rtl/>
          <w:lang w:bidi="fa-IR"/>
        </w:rPr>
        <w:t xml:space="preserve"> در سال </w:t>
      </w:r>
      <w:r w:rsidR="002C3721">
        <w:rPr>
          <w:rFonts w:cs="B Nazanin" w:hint="cs"/>
          <w:sz w:val="28"/>
          <w:szCs w:val="28"/>
          <w:rtl/>
          <w:lang w:bidi="fa-IR"/>
        </w:rPr>
        <w:t>تحصیلی</w:t>
      </w:r>
      <w:r w:rsidR="00A848C7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12731F">
        <w:rPr>
          <w:rFonts w:cs="B Nazanin" w:hint="cs"/>
          <w:sz w:val="28"/>
          <w:szCs w:val="28"/>
          <w:rtl/>
          <w:lang w:bidi="fa-IR"/>
        </w:rPr>
        <w:t>5</w:t>
      </w:r>
      <w:r w:rsidR="00A848C7">
        <w:rPr>
          <w:rFonts w:cs="B Nazanin" w:hint="cs"/>
          <w:sz w:val="28"/>
          <w:szCs w:val="28"/>
          <w:rtl/>
          <w:lang w:bidi="fa-IR"/>
        </w:rPr>
        <w:t>-140</w:t>
      </w:r>
      <w:r w:rsidR="0012731F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به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 شماره 9186/س مورخ 25/02/1397، </w:t>
      </w:r>
      <w:r>
        <w:rPr>
          <w:rFonts w:cs="B Nazanin" w:hint="cs"/>
          <w:sz w:val="28"/>
          <w:szCs w:val="28"/>
          <w:rtl/>
          <w:lang w:bidi="fa-IR"/>
        </w:rPr>
        <w:t>این «</w:t>
      </w:r>
      <w:r w:rsidRPr="00A9663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Pr="00A9663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A96634">
        <w:rPr>
          <w:rFonts w:cs="B Nazanin" w:hint="cs"/>
          <w:b/>
          <w:bCs/>
          <w:sz w:val="28"/>
          <w:szCs w:val="28"/>
          <w:rtl/>
          <w:lang w:bidi="fa-IR"/>
        </w:rPr>
        <w:t>نامه اجرایی</w:t>
      </w:r>
      <w:r>
        <w:rPr>
          <w:rFonts w:cs="B Nazanin" w:hint="cs"/>
          <w:sz w:val="28"/>
          <w:szCs w:val="28"/>
          <w:rtl/>
          <w:lang w:bidi="fa-IR"/>
        </w:rPr>
        <w:t>» برای پذیرش بدون آزمون استعدادهای درخشان در دوره تحصیلی کارشناسی ارشد به اجرا در می</w:t>
      </w:r>
      <w:r>
        <w:rPr>
          <w:rFonts w:cs="B Nazanin" w:hint="cs"/>
          <w:sz w:val="28"/>
          <w:szCs w:val="28"/>
          <w:rtl/>
          <w:lang w:bidi="fa-IR"/>
        </w:rPr>
        <w:softHyphen/>
        <w:t>آید.</w:t>
      </w:r>
    </w:p>
    <w:p w14:paraId="790C8CD5" w14:textId="77777777" w:rsidR="00803F91" w:rsidRPr="00FD506E" w:rsidRDefault="00803F91" w:rsidP="00D938B7">
      <w:pPr>
        <w:rPr>
          <w:rFonts w:cs="B Nazanin"/>
          <w:sz w:val="20"/>
          <w:szCs w:val="20"/>
          <w:rtl/>
          <w:lang w:bidi="fa-IR"/>
        </w:rPr>
      </w:pPr>
    </w:p>
    <w:p w14:paraId="790C8CD6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 w:rsidRPr="00943AA5">
        <w:rPr>
          <w:rFonts w:cs="B Nazanin" w:hint="cs"/>
          <w:b/>
          <w:bCs/>
          <w:sz w:val="28"/>
          <w:szCs w:val="28"/>
          <w:rtl/>
          <w:lang w:bidi="fa-IR"/>
        </w:rPr>
        <w:t>ماده1.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شمال اختیار دارد حداکثر</w:t>
      </w:r>
      <w:r w:rsidRPr="002064F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10% (ده درصد) </w:t>
      </w:r>
      <w:r>
        <w:rPr>
          <w:rFonts w:cs="B Nazanin" w:hint="cs"/>
          <w:sz w:val="28"/>
          <w:szCs w:val="28"/>
          <w:rtl/>
          <w:lang w:bidi="fa-IR"/>
        </w:rPr>
        <w:t>از ظرفیتِ پذیرش با آزمون دوره کارشناسی ارشد خود در هر کدرشته</w:t>
      </w:r>
      <w:r>
        <w:rPr>
          <w:rFonts w:cs="B Nazanin" w:hint="cs"/>
          <w:sz w:val="28"/>
          <w:szCs w:val="28"/>
          <w:rtl/>
          <w:lang w:bidi="fa-IR"/>
        </w:rPr>
        <w:softHyphen/>
        <w:t>محل را به دانشجویان دوره کارشناسی پیوسته دانشگاه شمال یا سایر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 به صورت مازاد بر ظرفیتِ پذیرشِ با آزمون و با رعایت شرایط زیر اختصاص دهد:</w:t>
      </w:r>
    </w:p>
    <w:p w14:paraId="790C8CD7" w14:textId="77777777" w:rsidR="00803F91" w:rsidRDefault="00803F91" w:rsidP="007F762A">
      <w:pPr>
        <w:pStyle w:val="ListParagraph"/>
        <w:numPr>
          <w:ilvl w:val="1"/>
          <w:numId w:val="16"/>
        </w:numPr>
        <w:bidi/>
        <w:spacing w:after="2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 گذراندنِ حداقل سه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چهارم واحدهای درسی تا پایان نیمسال 6 به لحاظ میانگین کل 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جزو </w:t>
      </w:r>
      <w:r w:rsidR="007F762A">
        <w:rPr>
          <w:rFonts w:cs="B Nazanin" w:hint="cs"/>
          <w:color w:val="FF0000"/>
          <w:sz w:val="28"/>
          <w:szCs w:val="28"/>
          <w:rtl/>
          <w:lang w:bidi="fa-IR"/>
        </w:rPr>
        <w:t>بیست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 درصد برتر </w:t>
      </w:r>
      <w:r>
        <w:rPr>
          <w:rFonts w:cs="B Nazanin" w:hint="cs"/>
          <w:sz w:val="28"/>
          <w:szCs w:val="28"/>
          <w:rtl/>
          <w:lang w:bidi="fa-IR"/>
        </w:rPr>
        <w:t>دانشجویان هم</w:t>
      </w:r>
      <w:r>
        <w:rPr>
          <w:rFonts w:cs="B Nazanin" w:hint="cs"/>
          <w:sz w:val="28"/>
          <w:szCs w:val="28"/>
          <w:rtl/>
          <w:lang w:bidi="fa-IR"/>
        </w:rPr>
        <w:softHyphen/>
        <w:t>رشته و هم</w:t>
      </w:r>
      <w:r>
        <w:rPr>
          <w:rFonts w:cs="B Nazanin" w:hint="cs"/>
          <w:sz w:val="28"/>
          <w:szCs w:val="28"/>
          <w:rtl/>
          <w:lang w:bidi="fa-IR"/>
        </w:rPr>
        <w:softHyphen/>
        <w:t>ورودی خود باشد.</w:t>
      </w:r>
    </w:p>
    <w:p w14:paraId="790C8CD8" w14:textId="77777777" w:rsidR="00803F91" w:rsidRDefault="00803F91" w:rsidP="007F762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تبصره: چنانچه </w:t>
      </w:r>
      <w:r w:rsidR="007F762A">
        <w:rPr>
          <w:rFonts w:cs="B Nazanin" w:hint="cs"/>
          <w:color w:val="FF0000"/>
          <w:sz w:val="28"/>
          <w:szCs w:val="28"/>
          <w:rtl/>
          <w:lang w:bidi="fa-IR"/>
        </w:rPr>
        <w:t>بیست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 درصد برتر </w:t>
      </w:r>
      <w:r>
        <w:rPr>
          <w:rFonts w:cs="B Nazanin" w:hint="cs"/>
          <w:sz w:val="28"/>
          <w:szCs w:val="28"/>
          <w:rtl/>
          <w:lang w:bidi="fa-IR"/>
        </w:rPr>
        <w:t>دانشجویان حائز شرایط، به دلیل انصراف یا عدم تقاضا، از تسهیلات مربوط استفاده نکردند و ظرفیت پذیرش بدون آزمون دوره کارشناسی ارشد رشته</w:t>
      </w:r>
      <w:r>
        <w:rPr>
          <w:rFonts w:cs="B Nazanin" w:hint="cs"/>
          <w:sz w:val="28"/>
          <w:szCs w:val="28"/>
          <w:rtl/>
          <w:lang w:bidi="fa-IR"/>
        </w:rPr>
        <w:softHyphen/>
        <w:t>ای تکمیل نشد، در این صورت دانشگاه شمال مجاز به پذیرش صرفاً ده درصد برتر بعدی متقاضیان خودِ دانشگاه شمال است و پذیرش متقاضیان سایر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 و همچنین صدور معرفی</w:t>
      </w:r>
      <w:r>
        <w:rPr>
          <w:rFonts w:cs="B Nazanin" w:hint="cs"/>
          <w:sz w:val="28"/>
          <w:szCs w:val="28"/>
          <w:rtl/>
          <w:lang w:bidi="fa-IR"/>
        </w:rPr>
        <w:softHyphen/>
        <w:t>نامه برای این</w:t>
      </w:r>
      <w:r>
        <w:rPr>
          <w:rFonts w:cs="B Nazanin" w:hint="cs"/>
          <w:sz w:val="28"/>
          <w:szCs w:val="28"/>
          <w:rtl/>
          <w:lang w:bidi="fa-IR"/>
        </w:rPr>
        <w:softHyphen/>
        <w:t>گونه متقاضیان جهت اخذ پذیرش از سایر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ها، خارج از شرایط و ضوابط آیین</w:t>
      </w:r>
      <w:r>
        <w:rPr>
          <w:rFonts w:cs="B Nazanin" w:hint="cs"/>
          <w:sz w:val="28"/>
          <w:szCs w:val="28"/>
          <w:rtl/>
          <w:lang w:bidi="fa-IR"/>
        </w:rPr>
        <w:softHyphen/>
        <w:t>نامه است.</w:t>
      </w:r>
    </w:p>
    <w:p w14:paraId="790C8CD9" w14:textId="77777777" w:rsidR="00803F91" w:rsidRDefault="00803F91" w:rsidP="00D938B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90C8CDA" w14:textId="77777777" w:rsidR="00803F91" w:rsidRDefault="00803F91" w:rsidP="00803F91">
      <w:pPr>
        <w:pStyle w:val="ListParagraph"/>
        <w:numPr>
          <w:ilvl w:val="1"/>
          <w:numId w:val="16"/>
        </w:numPr>
        <w:bidi/>
        <w:spacing w:after="200"/>
        <w:jc w:val="both"/>
        <w:rPr>
          <w:rFonts w:cs="B Nazanin"/>
          <w:sz w:val="28"/>
          <w:szCs w:val="28"/>
          <w:lang w:bidi="fa-IR"/>
        </w:rPr>
      </w:pPr>
      <w:r w:rsidRPr="00AD1166">
        <w:rPr>
          <w:rFonts w:cs="B Nazanin" w:hint="cs"/>
          <w:sz w:val="28"/>
          <w:szCs w:val="28"/>
          <w:rtl/>
          <w:lang w:bidi="fa-IR"/>
        </w:rPr>
        <w:t>حداکثر در مدت 8 نیمسال تحصیلی دانش</w:t>
      </w:r>
      <w:r w:rsidRPr="00AD1166">
        <w:rPr>
          <w:rFonts w:cs="B Nazanin" w:hint="cs"/>
          <w:sz w:val="28"/>
          <w:szCs w:val="28"/>
          <w:rtl/>
          <w:lang w:bidi="fa-IR"/>
        </w:rPr>
        <w:softHyphen/>
        <w:t>آموخته شود.</w:t>
      </w:r>
    </w:p>
    <w:p w14:paraId="790C8CDB" w14:textId="77777777" w:rsidR="00803F91" w:rsidRDefault="00803F91" w:rsidP="00D938B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AD1166">
        <w:rPr>
          <w:rFonts w:cs="B Nazanin" w:hint="cs"/>
          <w:sz w:val="28"/>
          <w:szCs w:val="28"/>
          <w:rtl/>
          <w:lang w:bidi="fa-IR"/>
        </w:rPr>
        <w:t>تبصره</w:t>
      </w:r>
      <w:r>
        <w:rPr>
          <w:rFonts w:cs="B Nazanin" w:hint="cs"/>
          <w:sz w:val="28"/>
          <w:szCs w:val="28"/>
          <w:rtl/>
          <w:lang w:bidi="fa-IR"/>
        </w:rPr>
        <w:t>1</w:t>
      </w:r>
      <w:r w:rsidRPr="00AD1166">
        <w:rPr>
          <w:rFonts w:cs="B Nazanin" w:hint="cs"/>
          <w:sz w:val="28"/>
          <w:szCs w:val="28"/>
          <w:rtl/>
          <w:lang w:bidi="fa-IR"/>
        </w:rPr>
        <w:t>: دانشگاه اختیار دارد درخواست دانشجویانی که طول مدت تحصیلشان به دلایلی خارج از اختیار خود (مانند بیماری، مأموریت والدین یا همسر و یا به دلیل زایمان)، حداکثر دو نیمسال تحصیلی بیش از مدت مجاز مذکور در این شیوه</w:t>
      </w:r>
      <w:r w:rsidRPr="00AD1166">
        <w:rPr>
          <w:rFonts w:cs="B Nazanin" w:hint="cs"/>
          <w:sz w:val="28"/>
          <w:szCs w:val="28"/>
          <w:rtl/>
          <w:lang w:bidi="fa-IR"/>
        </w:rPr>
        <w:softHyphen/>
        <w:t>نامه بشود را پس از تأیید کمیسیون موارد خاص دانشگاه محل تحصیل، برای استفاده از تسهیلات این شیوه</w:t>
      </w:r>
      <w:r w:rsidRPr="00AD1166">
        <w:rPr>
          <w:rFonts w:cs="B Nazanin" w:hint="cs"/>
          <w:sz w:val="28"/>
          <w:szCs w:val="28"/>
          <w:rtl/>
          <w:lang w:bidi="fa-IR"/>
        </w:rPr>
        <w:softHyphen/>
        <w:t>نامه بررسی کند.</w:t>
      </w:r>
    </w:p>
    <w:p w14:paraId="790C8CDC" w14:textId="77777777" w:rsidR="00803F91" w:rsidRDefault="00803F91" w:rsidP="007F762A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تبصره2: دانشگاه اختیار دارد متقاضیانی را که در طول شش نیمسال تحصیلی دانش</w:t>
      </w:r>
      <w:r>
        <w:rPr>
          <w:rFonts w:cs="B Nazanin" w:hint="cs"/>
          <w:sz w:val="28"/>
          <w:szCs w:val="28"/>
          <w:rtl/>
          <w:lang w:bidi="fa-IR"/>
        </w:rPr>
        <w:softHyphen/>
        <w:t>آموخته شوند و به لحاظ میانگین کل در مقایسه با میانگین کل هشت نیمسالِ دانشجویان هم</w:t>
      </w:r>
      <w:r>
        <w:rPr>
          <w:rFonts w:cs="B Nazanin" w:hint="cs"/>
          <w:sz w:val="28"/>
          <w:szCs w:val="28"/>
          <w:rtl/>
          <w:lang w:bidi="fa-IR"/>
        </w:rPr>
        <w:softHyphen/>
        <w:t>رشته و غیرهم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ورودی خود 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جزو </w:t>
      </w:r>
      <w:r w:rsidR="007F762A">
        <w:rPr>
          <w:rFonts w:cs="B Nazanin" w:hint="cs"/>
          <w:color w:val="FF0000"/>
          <w:sz w:val="28"/>
          <w:szCs w:val="28"/>
          <w:rtl/>
          <w:lang w:bidi="fa-IR"/>
        </w:rPr>
        <w:t>بیست</w:t>
      </w:r>
      <w:r w:rsidRPr="002064FD">
        <w:rPr>
          <w:rFonts w:cs="B Nazanin" w:hint="cs"/>
          <w:color w:val="FF0000"/>
          <w:sz w:val="28"/>
          <w:szCs w:val="28"/>
          <w:rtl/>
          <w:lang w:bidi="fa-IR"/>
        </w:rPr>
        <w:t xml:space="preserve"> درصد برتر باشند</w:t>
      </w:r>
      <w:r>
        <w:rPr>
          <w:rFonts w:cs="B Nazanin" w:hint="cs"/>
          <w:sz w:val="28"/>
          <w:szCs w:val="28"/>
          <w:rtl/>
          <w:lang w:bidi="fa-IR"/>
        </w:rPr>
        <w:t>، به صورت مازاد بر ظرفیت پذیرش بدون آزمون در مقطع کارشناسی ارشد همان سال پذیرش کند.</w:t>
      </w:r>
    </w:p>
    <w:p w14:paraId="790C8CDD" w14:textId="77777777" w:rsidR="00803F91" w:rsidRDefault="00803F91" w:rsidP="00D938B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90C8CDE" w14:textId="77777777" w:rsidR="00803F91" w:rsidRDefault="00803F91" w:rsidP="00803F91">
      <w:pPr>
        <w:pStyle w:val="ListParagraph"/>
        <w:numPr>
          <w:ilvl w:val="1"/>
          <w:numId w:val="16"/>
        </w:numPr>
        <w:bidi/>
        <w:spacing w:after="2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پذیرش برای سال تحصیلی بلافاصله پس از دانش</w:t>
      </w:r>
      <w:r>
        <w:rPr>
          <w:rFonts w:cs="B Nazanin" w:hint="cs"/>
          <w:sz w:val="28"/>
          <w:szCs w:val="28"/>
          <w:rtl/>
          <w:lang w:bidi="fa-IR"/>
        </w:rPr>
        <w:softHyphen/>
        <w:t>آموختگی و صرفاً برای یک بار امکان</w:t>
      </w:r>
      <w:r>
        <w:rPr>
          <w:rFonts w:cs="B Nazanin" w:hint="cs"/>
          <w:sz w:val="28"/>
          <w:szCs w:val="28"/>
          <w:rtl/>
          <w:lang w:bidi="fa-IR"/>
        </w:rPr>
        <w:softHyphen/>
        <w:t>پذیر است.</w:t>
      </w:r>
    </w:p>
    <w:p w14:paraId="790C8CDF" w14:textId="77777777" w:rsidR="00803F91" w:rsidRDefault="00803F91" w:rsidP="00D938B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90C8CE0" w14:textId="77777777" w:rsidR="00803F91" w:rsidRDefault="00803F91" w:rsidP="00803F91">
      <w:pPr>
        <w:pStyle w:val="ListParagraph"/>
        <w:numPr>
          <w:ilvl w:val="1"/>
          <w:numId w:val="16"/>
        </w:numPr>
        <w:bidi/>
        <w:spacing w:after="20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پذیرش در همان رشته تحصیلی یا رشته</w:t>
      </w:r>
      <w:r>
        <w:rPr>
          <w:rFonts w:cs="B Nazanin" w:hint="cs"/>
          <w:sz w:val="28"/>
          <w:szCs w:val="28"/>
          <w:rtl/>
          <w:lang w:bidi="fa-IR"/>
        </w:rPr>
        <w:softHyphen/>
        <w:t>های تحصیلی مرتبط با آن به تشخیص گروه آموزشی و تأیید شورای آموزشی دانشگاه امکان</w:t>
      </w:r>
      <w:r>
        <w:rPr>
          <w:rFonts w:cs="B Nazanin" w:hint="cs"/>
          <w:sz w:val="28"/>
          <w:szCs w:val="28"/>
          <w:rtl/>
          <w:lang w:bidi="fa-IR"/>
        </w:rPr>
        <w:softHyphen/>
        <w:t>پذیر است.</w:t>
      </w:r>
    </w:p>
    <w:p w14:paraId="790C8CE1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CE2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 w:rsidRPr="00365D9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. درخواست کلیه متقاضیان توسط معاون آموزشی و تحصیلات تکمیلی و مدیر تحصیلات تکمیلی بررسی خواهد شد.</w:t>
      </w:r>
    </w:p>
    <w:p w14:paraId="790C8CE3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CE4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 w:rsidRPr="00C0370C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. پذیرش افراد مشمول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 با تأیید شورای استعداد درخشان دانشگاه امکان</w:t>
      </w:r>
      <w:r>
        <w:rPr>
          <w:rFonts w:cs="B Nazanin" w:hint="cs"/>
          <w:sz w:val="28"/>
          <w:szCs w:val="28"/>
          <w:rtl/>
          <w:lang w:bidi="fa-IR"/>
        </w:rPr>
        <w:softHyphen/>
        <w:t>پذیر است.</w:t>
      </w:r>
    </w:p>
    <w:p w14:paraId="790C8CE5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CE6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 w:rsidRPr="008F03FB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. دانشگاه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با رعایت شرایط مندرج در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نامه، فقط یک بار تا اول شهریورماه هر سال نسبت به پذیرش حائزین شرایط اقدام نماید. اسامی پذیرفته</w:t>
      </w:r>
      <w:r>
        <w:rPr>
          <w:rFonts w:cs="B Nazanin" w:hint="cs"/>
          <w:sz w:val="28"/>
          <w:szCs w:val="28"/>
          <w:rtl/>
          <w:lang w:bidi="fa-IR"/>
        </w:rPr>
        <w:softHyphen/>
        <w:t>شدگان باید توسط معاون آموزشی دانشگاه برای تأیید صلاحیت عمومی به سازمان سنجش ارسال شود و قطعی</w:t>
      </w:r>
      <w:r>
        <w:rPr>
          <w:rFonts w:cs="B Nazanin" w:hint="cs"/>
          <w:sz w:val="28"/>
          <w:szCs w:val="28"/>
          <w:rtl/>
          <w:lang w:bidi="fa-IR"/>
        </w:rPr>
        <w:softHyphen/>
        <w:t>شدن ثبت</w:t>
      </w:r>
      <w:r>
        <w:rPr>
          <w:rFonts w:cs="B Nazanin" w:hint="cs"/>
          <w:sz w:val="28"/>
          <w:szCs w:val="28"/>
          <w:rtl/>
          <w:lang w:bidi="fa-IR"/>
        </w:rPr>
        <w:softHyphen/>
        <w:t>نام منوط به تأیید سازمان مذکور است.</w:t>
      </w:r>
    </w:p>
    <w:p w14:paraId="790C8CE7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CE8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ماده5. </w:t>
      </w:r>
      <w:r>
        <w:rPr>
          <w:rFonts w:cs="B Nazanin" w:hint="cs"/>
          <w:sz w:val="28"/>
          <w:szCs w:val="28"/>
          <w:rtl/>
          <w:lang w:bidi="fa-IR"/>
        </w:rPr>
        <w:t>هر دانشجو صرفاً می</w:t>
      </w:r>
      <w:r>
        <w:rPr>
          <w:rFonts w:cs="B Nazanin" w:hint="cs"/>
          <w:sz w:val="28"/>
          <w:szCs w:val="28"/>
          <w:rtl/>
          <w:lang w:bidi="fa-IR"/>
        </w:rPr>
        <w:softHyphen/>
        <w:t>تواند نسبت به اخذ پذیرش نهایی از یک دانشگاه اقدام نماید؛ لذا دانشگاه</w:t>
      </w:r>
      <w:r>
        <w:rPr>
          <w:rFonts w:cs="B Nazanin" w:hint="cs"/>
          <w:sz w:val="28"/>
          <w:szCs w:val="28"/>
          <w:rtl/>
          <w:lang w:bidi="fa-IR"/>
        </w:rPr>
        <w:softHyphen/>
        <w:t>ها پس از فراخوان خاص خود می</w:t>
      </w:r>
      <w:r>
        <w:rPr>
          <w:rFonts w:cs="B Nazanin" w:hint="cs"/>
          <w:sz w:val="28"/>
          <w:szCs w:val="28"/>
          <w:rtl/>
          <w:lang w:bidi="fa-IR"/>
        </w:rPr>
        <w:softHyphen/>
        <w:t>بایست قبل از درج اطلاعات پذیرفته</w:t>
      </w:r>
      <w:r>
        <w:rPr>
          <w:rFonts w:cs="B Nazanin" w:hint="cs"/>
          <w:sz w:val="28"/>
          <w:szCs w:val="28"/>
          <w:rtl/>
          <w:lang w:bidi="fa-IR"/>
        </w:rPr>
        <w:softHyphen/>
        <w:t>شدگان حائز شرایط در پرتال ارتباطی این سازمان، در خصوص پذیرش یا عدم پذیرش افراد تعیین</w:t>
      </w:r>
      <w:r>
        <w:rPr>
          <w:rFonts w:cs="B Nazanin" w:hint="cs"/>
          <w:sz w:val="28"/>
          <w:szCs w:val="28"/>
          <w:rtl/>
          <w:lang w:bidi="fa-IR"/>
        </w:rPr>
        <w:softHyphen/>
        <w:t>شده طی یک تاریخ مشخص به دانشجویان اطلاع</w:t>
      </w:r>
      <w:r>
        <w:rPr>
          <w:rFonts w:cs="B Nazanin" w:hint="cs"/>
          <w:sz w:val="28"/>
          <w:szCs w:val="28"/>
          <w:rtl/>
          <w:lang w:bidi="fa-IR"/>
        </w:rPr>
        <w:softHyphen/>
        <w:t>رسانی نمایند تا دانشجویانی که موفق به اخذ پذیرش از چند دانشگاه شده</w:t>
      </w:r>
      <w:r>
        <w:rPr>
          <w:rFonts w:cs="B Nazanin" w:hint="cs"/>
          <w:sz w:val="28"/>
          <w:szCs w:val="28"/>
          <w:rtl/>
          <w:lang w:bidi="fa-IR"/>
        </w:rPr>
        <w:softHyphen/>
        <w:t>اند، در خصوص وضعیت پذیرش خود تصمیم</w:t>
      </w:r>
      <w:r>
        <w:rPr>
          <w:rFonts w:cs="B Nazanin" w:hint="cs"/>
          <w:sz w:val="28"/>
          <w:szCs w:val="28"/>
          <w:rtl/>
          <w:lang w:bidi="fa-IR"/>
        </w:rPr>
        <w:softHyphen/>
        <w:t>گیری نماید. بدیهی است هر دانشجو می</w:t>
      </w:r>
      <w:r>
        <w:rPr>
          <w:rFonts w:cs="B Nazanin" w:hint="cs"/>
          <w:sz w:val="28"/>
          <w:szCs w:val="28"/>
          <w:rtl/>
          <w:lang w:bidi="fa-IR"/>
        </w:rPr>
        <w:softHyphen/>
        <w:t>بایست نسبت به ثبت</w:t>
      </w:r>
      <w:r>
        <w:rPr>
          <w:rFonts w:cs="B Nazanin" w:hint="cs"/>
          <w:sz w:val="28"/>
          <w:szCs w:val="28"/>
          <w:rtl/>
          <w:lang w:bidi="fa-IR"/>
        </w:rPr>
        <w:softHyphen/>
        <w:t>نام در یک دانشگاه اقدام نماید و از سایر پذیرش</w:t>
      </w:r>
      <w:r>
        <w:rPr>
          <w:rFonts w:cs="B Nazanin" w:hint="cs"/>
          <w:sz w:val="28"/>
          <w:szCs w:val="28"/>
          <w:rtl/>
          <w:lang w:bidi="fa-IR"/>
        </w:rPr>
        <w:softHyphen/>
        <w:t>های خود (قبل از اینکه دانشگاه اطلاعات متقاضیان را از طریق پرتال ارتباطی به این سازمان اعلام نماید) سریعاً انصراف دهد.</w:t>
      </w:r>
    </w:p>
    <w:p w14:paraId="790C8CE9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</w:p>
    <w:p w14:paraId="790C8CEA" w14:textId="77777777" w:rsidR="00803F91" w:rsidRDefault="00803F91" w:rsidP="00D938B7">
      <w:pPr>
        <w:jc w:val="both"/>
        <w:rPr>
          <w:rFonts w:cs="B Nazanin"/>
          <w:sz w:val="28"/>
          <w:szCs w:val="28"/>
          <w:rtl/>
          <w:lang w:bidi="fa-IR"/>
        </w:rPr>
      </w:pPr>
      <w:r w:rsidRPr="005168FF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6B3A6C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تغییر رشته یا محل تحصیل افراد پذیرفته</w:t>
      </w:r>
      <w:r>
        <w:rPr>
          <w:rFonts w:cs="B Nazanin" w:hint="cs"/>
          <w:sz w:val="28"/>
          <w:szCs w:val="28"/>
          <w:rtl/>
          <w:lang w:bidi="fa-IR"/>
        </w:rPr>
        <w:softHyphen/>
        <w:t>شده بر اساس این شیوه</w:t>
      </w:r>
      <w:r>
        <w:rPr>
          <w:rFonts w:cs="B Nazanin" w:hint="cs"/>
          <w:sz w:val="28"/>
          <w:szCs w:val="28"/>
          <w:rtl/>
          <w:lang w:bidi="fa-IR"/>
        </w:rPr>
        <w:softHyphen/>
        <w:t>نامه، مجاز نیست. لذا بعد از تأیید نهایی وضعیت متقاضیان پذیرش</w:t>
      </w:r>
      <w:r>
        <w:rPr>
          <w:rFonts w:cs="B Nazanin" w:hint="cs"/>
          <w:sz w:val="28"/>
          <w:szCs w:val="28"/>
          <w:rtl/>
          <w:lang w:bidi="fa-IR"/>
        </w:rPr>
        <w:softHyphen/>
        <w:t>شده، امکان تغییر رشته و دانشگاه برای آنان میسر نخواهد بود.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EC6EA0" w:rsidRPr="00CB0DA4" w14:paraId="790C8CED" w14:textId="77777777" w:rsidTr="00EC6EA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90C8CEC" w14:textId="77777777" w:rsidR="00EC6EA0" w:rsidRPr="00CB0DA4" w:rsidRDefault="00EC6EA0" w:rsidP="00EC6EA0">
            <w:pPr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فرم شماره 1</w:t>
            </w:r>
          </w:p>
        </w:tc>
      </w:tr>
      <w:tr w:rsidR="005D265D" w:rsidRPr="00CB0DA4" w14:paraId="790C8CF2" w14:textId="77777777" w:rsidTr="00D938B7">
        <w:tc>
          <w:tcPr>
            <w:tcW w:w="5000" w:type="pct"/>
          </w:tcPr>
          <w:p w14:paraId="790C8CEE" w14:textId="77777777" w:rsidR="005D265D" w:rsidRPr="00CB0DA4" w:rsidRDefault="005D265D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790C8D29" wp14:editId="790C8D2A">
                  <wp:extent cx="1080000" cy="108000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C8CEF" w14:textId="77777777" w:rsidR="005D265D" w:rsidRPr="00CB0DA4" w:rsidRDefault="005D265D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sz w:val="28"/>
                <w:szCs w:val="28"/>
                <w:rtl/>
                <w:lang w:bidi="fa-IR"/>
              </w:rPr>
              <w:t>دانشگاه شمال</w:t>
            </w:r>
          </w:p>
          <w:p w14:paraId="790C8CF0" w14:textId="77777777" w:rsidR="005D265D" w:rsidRPr="00CB0DA4" w:rsidRDefault="005D265D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sz w:val="28"/>
                <w:szCs w:val="28"/>
                <w:rtl/>
                <w:lang w:bidi="fa-IR"/>
              </w:rPr>
              <w:t>(غیردولتی- غیرانتفاعی)</w:t>
            </w:r>
          </w:p>
          <w:p w14:paraId="790C8CF1" w14:textId="77777777" w:rsidR="00E47287" w:rsidRPr="00EC6EA0" w:rsidRDefault="00E47287" w:rsidP="00EC6EA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درخواست </w:t>
            </w:r>
            <w:r w:rsidRPr="00E4728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پذیرش بدون آزمون استعدادهای درخشان در دوره تحصیلی کارشناسی ارشد </w:t>
            </w:r>
          </w:p>
        </w:tc>
      </w:tr>
    </w:tbl>
    <w:p w14:paraId="790C8CF3" w14:textId="77777777" w:rsidR="005D265D" w:rsidRPr="00CB0DA4" w:rsidRDefault="005D265D" w:rsidP="005D265D">
      <w:pPr>
        <w:jc w:val="center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D265D" w:rsidRPr="00CB0DA4" w14:paraId="790C8D04" w14:textId="77777777" w:rsidTr="00643959">
        <w:tc>
          <w:tcPr>
            <w:tcW w:w="10988" w:type="dxa"/>
          </w:tcPr>
          <w:p w14:paraId="790C8CF4" w14:textId="77777777" w:rsidR="005D265D" w:rsidRDefault="005D265D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CF5" w14:textId="535E65B4" w:rsidR="00E47287" w:rsidRDefault="00E47287" w:rsidP="0012731F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اینجانب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خانم/آقای 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>،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فرزند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>،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 xml:space="preserve"> دارنده شناسنامه به شماره 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>،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 xml:space="preserve"> صادره از 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>،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 xml:space="preserve"> متولد 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، دانشجوی دوره کارشناسی رشته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، گرایش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، ورودی نیمسال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 سال تحصیلی </w:t>
            </w:r>
            <w:r w:rsidR="005D265D"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 w:rsidR="005D265D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 استناد </w:t>
            </w:r>
            <w:r w:rsidR="00B74D86">
              <w:rPr>
                <w:rFonts w:cs="B Nazanin" w:hint="cs"/>
                <w:sz w:val="28"/>
                <w:szCs w:val="28"/>
                <w:rtl/>
                <w:lang w:bidi="fa-IR"/>
              </w:rPr>
              <w:t>آیین</w:t>
            </w:r>
            <w:r w:rsidR="00B74D86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نامه پذیرش بدون آزمون استعدادهای درخشان در دوره تحصیلی کارشناسی ارشد به </w:t>
            </w:r>
            <w:r w:rsidR="00B74D86" w:rsidRPr="002064F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شماره 77948/21 مورخ 05/05/1393 </w:t>
            </w:r>
            <w:r w:rsidR="00E9442D">
              <w:rPr>
                <w:rFonts w:cs="B Nazanin" w:hint="cs"/>
                <w:sz w:val="28"/>
                <w:szCs w:val="28"/>
                <w:rtl/>
                <w:lang w:bidi="fa-IR"/>
              </w:rPr>
              <w:t>و اصلاحیه مورخ 30/07/1401،  مصوبات وزارت علوم، تحقیقات و فناوری (عتف)،</w:t>
            </w:r>
            <w:r w:rsidR="00B74D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سال تحصیلی</w:t>
            </w:r>
            <w:r w:rsidR="00A848C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140</w:t>
            </w:r>
            <w:r w:rsidR="0012731F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 w:rsidR="00A848C7">
              <w:rPr>
                <w:rFonts w:cs="B Nazanin" w:hint="cs"/>
                <w:sz w:val="28"/>
                <w:szCs w:val="28"/>
                <w:rtl/>
                <w:lang w:bidi="fa-IR"/>
              </w:rPr>
              <w:t>-140</w:t>
            </w:r>
            <w:r w:rsidR="0012731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B74D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شماره </w:t>
            </w:r>
            <w:r w:rsidR="00B74D86" w:rsidRPr="002064F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9186/س مورخ 25/02/1397</w:t>
            </w:r>
            <w:r w:rsidRPr="002064F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تقاضای پذیرش در دوره کارشناسی ارشد ناپیوسته رشته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گرایش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را دارم.</w:t>
            </w:r>
          </w:p>
          <w:p w14:paraId="790C8CF6" w14:textId="77777777" w:rsidR="005D265D" w:rsidRDefault="005D265D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CF7" w14:textId="77777777" w:rsidR="00E47287" w:rsidRDefault="00E47287" w:rsidP="00D938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مدارک زیر پیوست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باشد:</w:t>
            </w:r>
          </w:p>
          <w:p w14:paraId="790C8CF8" w14:textId="77777777" w:rsidR="000100DC" w:rsidRDefault="00E47287" w:rsidP="00537F0B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100DC">
              <w:rPr>
                <w:rFonts w:cs="B Nazanin" w:hint="cs"/>
                <w:sz w:val="28"/>
                <w:szCs w:val="28"/>
                <w:rtl/>
              </w:rPr>
              <w:t xml:space="preserve">الف) </w:t>
            </w:r>
            <w:r w:rsidR="000100DC" w:rsidRPr="000100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گواهی احراز رتبه </w:t>
            </w:r>
            <w:r w:rsidR="00537F0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بیست</w:t>
            </w:r>
            <w:r w:rsidR="000100DC" w:rsidRPr="002064FD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 xml:space="preserve"> درصد برتر </w:t>
            </w:r>
            <w:r w:rsidR="000100DC" w:rsidRPr="000100DC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 هم</w:t>
            </w:r>
            <w:r w:rsidR="000100DC" w:rsidRPr="000100DC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رشته و هم</w:t>
            </w:r>
            <w:r w:rsidR="000100DC" w:rsidRPr="000100DC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ورودی</w:t>
            </w:r>
            <w:r w:rsidR="000100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طرف آموزش دانشگاه به همراه یک نسخه از ریزنمرات تأییدشده </w:t>
            </w:r>
            <w:r w:rsidR="000100DC">
              <w:rPr>
                <w:rFonts w:cs="B Nazanin" w:hint="cs"/>
                <w:sz w:val="28"/>
                <w:szCs w:val="28"/>
                <w:lang w:bidi="fa-IR"/>
              </w:rPr>
              <w:sym w:font="Wingdings 2" w:char="F0A3"/>
            </w:r>
          </w:p>
          <w:p w14:paraId="790C8CF9" w14:textId="77777777" w:rsidR="000100DC" w:rsidRDefault="000100DC" w:rsidP="004F68DC">
            <w:pPr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ب) برگزیدگان رتبه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اول تا پانزدهم نهایی المپیادهای علمی-دانشجویی برای ورود به همان رشته یا رشته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مرتبط به تشخیص شورای عالی برنامه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ریزی آموزشی وزارت، با ارائه معرفی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 xml:space="preserve">نامه از دبیرخانه المپیاد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 2" w:char="F0A3"/>
            </w:r>
          </w:p>
          <w:p w14:paraId="790C8CFA" w14:textId="77777777" w:rsidR="000100DC" w:rsidRDefault="000100DC" w:rsidP="000100D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90C8CFB" w14:textId="77777777" w:rsidR="000100DC" w:rsidRDefault="000100DC" w:rsidP="000100D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دقیق و کامل محل سکونت:</w:t>
            </w:r>
          </w:p>
          <w:p w14:paraId="790C8CFC" w14:textId="77777777" w:rsidR="00E47287" w:rsidRDefault="000100DC" w:rsidP="004F68DC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0C8CFD" w14:textId="77777777" w:rsidR="00726624" w:rsidRDefault="00726624" w:rsidP="00D938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تلفن منزل: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پیش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 xml:space="preserve">شماره شهرستان: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شماره تلفن همراه: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</w:p>
          <w:p w14:paraId="790C8CFE" w14:textId="77777777" w:rsidR="00726624" w:rsidRDefault="00726624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CFF" w14:textId="77777777" w:rsidR="00726624" w:rsidRDefault="00726624" w:rsidP="004F68DC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اینجانب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ضمن آگاهی از این نکته که ارسال مدارک به منزله پذیرش در دانشگاه شمال نمی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باشد</w:t>
            </w:r>
            <w:r w:rsidR="00643959">
              <w:rPr>
                <w:rFonts w:cs="B Nazanin" w:hint="cs"/>
                <w:sz w:val="28"/>
                <w:szCs w:val="28"/>
                <w:rtl/>
              </w:rPr>
              <w:t>، متعهد می</w:t>
            </w:r>
            <w:r w:rsidR="00643959">
              <w:rPr>
                <w:rFonts w:cs="B Nazanin" w:hint="cs"/>
                <w:sz w:val="28"/>
                <w:szCs w:val="28"/>
                <w:rtl/>
              </w:rPr>
              <w:softHyphen/>
              <w:t>شوم که تمامی موارد فوق را با نهایت دقت تکمیل نموده و صحت مدارک ارسالی را تأیید می</w:t>
            </w:r>
            <w:r w:rsidR="00643959">
              <w:rPr>
                <w:rFonts w:cs="B Nazanin" w:hint="cs"/>
                <w:sz w:val="28"/>
                <w:szCs w:val="28"/>
                <w:rtl/>
              </w:rPr>
              <w:softHyphen/>
              <w:t>کنم و چنانچه خلاف آن ثابت شود، دانشگاه شمال مجاز است که طبق مقررات با اینجانب رفتار نماید.</w:t>
            </w:r>
          </w:p>
          <w:p w14:paraId="790C8D00" w14:textId="77777777" w:rsidR="005D265D" w:rsidRDefault="00643959" w:rsidP="00643959">
            <w:pPr>
              <w:ind w:left="288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تاریخ:                               امضاء: </w:t>
            </w:r>
          </w:p>
          <w:p w14:paraId="790C8D01" w14:textId="77777777" w:rsidR="00643959" w:rsidRDefault="00643959" w:rsidP="00643959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02" w14:textId="77777777" w:rsidR="00643959" w:rsidRDefault="00643959" w:rsidP="00643959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03" w14:textId="77777777" w:rsidR="00EC6EA0" w:rsidRPr="00CB0DA4" w:rsidRDefault="00EC6EA0" w:rsidP="0064395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C6EA0" w:rsidRPr="00CB0DA4" w14:paraId="790C8D06" w14:textId="77777777" w:rsidTr="00EC6EA0">
        <w:tc>
          <w:tcPr>
            <w:tcW w:w="10988" w:type="dxa"/>
            <w:tcBorders>
              <w:top w:val="nil"/>
              <w:left w:val="nil"/>
              <w:right w:val="nil"/>
            </w:tcBorders>
          </w:tcPr>
          <w:p w14:paraId="790C8D05" w14:textId="77777777" w:rsidR="00EC6EA0" w:rsidRPr="00CB0DA4" w:rsidRDefault="00EC6EA0" w:rsidP="00EC6EA0">
            <w:pPr>
              <w:jc w:val="right"/>
              <w:rPr>
                <w:rFonts w:cs="B Nazanin"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w:t>فرم شماره 2</w:t>
            </w:r>
          </w:p>
        </w:tc>
      </w:tr>
      <w:tr w:rsidR="00170638" w:rsidRPr="00CB0DA4" w14:paraId="790C8D0B" w14:textId="77777777" w:rsidTr="00643959">
        <w:tc>
          <w:tcPr>
            <w:tcW w:w="10988" w:type="dxa"/>
          </w:tcPr>
          <w:p w14:paraId="790C8D07" w14:textId="77777777" w:rsidR="00170638" w:rsidRPr="00CB0DA4" w:rsidRDefault="00170638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 wp14:anchorId="790C8D2B" wp14:editId="790C8D2C">
                  <wp:extent cx="1080000" cy="10800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C8D08" w14:textId="77777777" w:rsidR="00170638" w:rsidRPr="00CB0DA4" w:rsidRDefault="00170638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sz w:val="28"/>
                <w:szCs w:val="28"/>
                <w:rtl/>
                <w:lang w:bidi="fa-IR"/>
              </w:rPr>
              <w:t>دانشگاه شمال</w:t>
            </w:r>
          </w:p>
          <w:p w14:paraId="790C8D09" w14:textId="77777777" w:rsidR="00170638" w:rsidRPr="00CB0DA4" w:rsidRDefault="00170638" w:rsidP="00D938B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B0DA4">
              <w:rPr>
                <w:rFonts w:cs="B Nazanin" w:hint="cs"/>
                <w:sz w:val="28"/>
                <w:szCs w:val="28"/>
                <w:rtl/>
                <w:lang w:bidi="fa-IR"/>
              </w:rPr>
              <w:t>(غیردولتی- غیرانتفاعی)</w:t>
            </w:r>
          </w:p>
          <w:p w14:paraId="790C8D0A" w14:textId="77777777" w:rsidR="00170638" w:rsidRPr="00957406" w:rsidRDefault="00170638" w:rsidP="00B974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گواهی احراز رتبه</w:t>
            </w:r>
            <w:r w:rsidRPr="002064F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B9742B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بیست </w:t>
            </w:r>
            <w:r w:rsidRPr="002064FD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درصد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برتر دانشجویان هم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رشته و هم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softHyphen/>
              <w:t>ورودی</w:t>
            </w:r>
          </w:p>
        </w:tc>
      </w:tr>
    </w:tbl>
    <w:p w14:paraId="790C8D0C" w14:textId="77777777" w:rsidR="00170638" w:rsidRPr="00CB0DA4" w:rsidRDefault="00170638" w:rsidP="00170638">
      <w:pPr>
        <w:jc w:val="center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70638" w:rsidRPr="00CB0DA4" w14:paraId="790C8D21" w14:textId="77777777" w:rsidTr="00D938B7">
        <w:tc>
          <w:tcPr>
            <w:tcW w:w="10988" w:type="dxa"/>
          </w:tcPr>
          <w:p w14:paraId="790C8D0D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0E" w14:textId="77777777" w:rsidR="00170638" w:rsidRPr="00CB0DA4" w:rsidRDefault="00170638" w:rsidP="00170638">
            <w:pPr>
              <w:rPr>
                <w:rFonts w:cs="B Nazanin"/>
                <w:sz w:val="28"/>
                <w:szCs w:val="28"/>
                <w:rtl/>
              </w:rPr>
            </w:pPr>
            <w:r w:rsidRPr="00CB0DA4">
              <w:rPr>
                <w:rFonts w:cs="B Nazanin" w:hint="cs"/>
                <w:sz w:val="28"/>
                <w:szCs w:val="28"/>
                <w:rtl/>
              </w:rPr>
              <w:t>از: دانشگاه/مؤسسه آموزش عالی .........................</w:t>
            </w:r>
          </w:p>
          <w:p w14:paraId="790C8D0F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0" w14:textId="77777777" w:rsidR="00170638" w:rsidRDefault="00170638" w:rsidP="00B74D86">
            <w:pPr>
              <w:rPr>
                <w:rFonts w:cs="B Nazanin"/>
                <w:sz w:val="28"/>
                <w:szCs w:val="28"/>
                <w:rtl/>
              </w:rPr>
            </w:pP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به: </w:t>
            </w:r>
            <w:r w:rsidR="00B74D86">
              <w:rPr>
                <w:rFonts w:cs="B Nazanin" w:hint="cs"/>
                <w:sz w:val="28"/>
                <w:szCs w:val="28"/>
                <w:rtl/>
              </w:rPr>
              <w:t>معاونت آموزشی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تحصیلات تکمیلی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دانشگاه شمال</w:t>
            </w:r>
          </w:p>
          <w:p w14:paraId="790C8D11" w14:textId="77777777" w:rsidR="00170638" w:rsidRPr="00CB0DA4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2" w14:textId="77777777" w:rsidR="00170638" w:rsidRDefault="00170638" w:rsidP="00537F0B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B0DA4">
              <w:rPr>
                <w:rFonts w:cs="B Nazanin" w:hint="cs"/>
                <w:sz w:val="28"/>
                <w:szCs w:val="28"/>
                <w:rtl/>
              </w:rPr>
              <w:t>بدینوسیله گواهی می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softHyphen/>
              <w:t>شود خانم/آقای 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فرزند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 دارنده شناسنامه به شماره 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 صادره از 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 متولد 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دانشجوی دوره کارشناسی رشته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گرایش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، ورودی نیمسال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 تحصیلی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>..............................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، در مدت شش نیمسال تحصیلی (با گذراندن حداقل سه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 xml:space="preserve">چهارم واحدهای درسی)، در میان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..............................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نفر به لحاظ میانگین کل </w:t>
            </w:r>
            <w:r w:rsidRPr="002064FD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جزو </w:t>
            </w:r>
            <w:r w:rsidR="00537F0B">
              <w:rPr>
                <w:rFonts w:cs="B Nazanin" w:hint="cs"/>
                <w:color w:val="FF0000"/>
                <w:sz w:val="28"/>
                <w:szCs w:val="28"/>
                <w:rtl/>
              </w:rPr>
              <w:t>بیست</w:t>
            </w:r>
            <w:r w:rsidRPr="002064FD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درصد </w:t>
            </w:r>
            <w:r>
              <w:rPr>
                <w:rFonts w:cs="B Nazanin" w:hint="cs"/>
                <w:sz w:val="28"/>
                <w:szCs w:val="28"/>
                <w:rtl/>
              </w:rPr>
              <w:t>برتر دانشجویان هم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رشته و هم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 xml:space="preserve">ورودی خود گردیده و رتبه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.............................. </w:t>
            </w:r>
            <w:r>
              <w:rPr>
                <w:rFonts w:cs="B Nazanin" w:hint="cs"/>
                <w:sz w:val="28"/>
                <w:szCs w:val="28"/>
                <w:rtl/>
              </w:rPr>
              <w:t>را احراز نموده است.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  <w:p w14:paraId="790C8D13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4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مراتب صرفاً جهت اطلاع دانشگاه شمال صادر گردیده و فاقد ارزش ترجمه می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باشد.</w:t>
            </w:r>
          </w:p>
          <w:p w14:paraId="790C8D15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ضمناً ارسال یک نسخه از ریزنمرات تأییدشده توسط دانشگاه</w:t>
            </w:r>
            <w:r w:rsidR="00EA13EC">
              <w:rPr>
                <w:rFonts w:cs="B Nazanin" w:hint="cs"/>
                <w:sz w:val="28"/>
                <w:szCs w:val="28"/>
                <w:rtl/>
              </w:rPr>
              <w:t>/مؤسسه آموزش عالی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الزامی است.</w:t>
            </w:r>
          </w:p>
          <w:p w14:paraId="790C8D16" w14:textId="77777777" w:rsidR="00EA13EC" w:rsidRDefault="00EA13EC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7" w14:textId="77777777" w:rsidR="00EA13EC" w:rsidRDefault="00EA13EC" w:rsidP="00D938B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مدیر کل امور آموزشی دانشگاه/مؤسسه آموزش عالی </w:t>
            </w:r>
            <w:r w:rsidRPr="00CB0DA4">
              <w:rPr>
                <w:rFonts w:cs="B Nazanin" w:hint="cs"/>
                <w:sz w:val="28"/>
                <w:szCs w:val="28"/>
                <w:rtl/>
              </w:rPr>
              <w:t xml:space="preserve">..............................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790C8D18" w14:textId="77777777" w:rsidR="00170638" w:rsidRDefault="00170638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9" w14:textId="77777777" w:rsidR="00EA13EC" w:rsidRPr="00CB0DA4" w:rsidRDefault="00EA13EC" w:rsidP="00D938B7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A" w14:textId="77777777" w:rsidR="00170638" w:rsidRDefault="00FD4428" w:rsidP="00D938B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EA13EC">
              <w:rPr>
                <w:rFonts w:cs="B Nazanin" w:hint="cs"/>
                <w:sz w:val="28"/>
                <w:szCs w:val="28"/>
                <w:rtl/>
              </w:rPr>
              <w:t>مهر و امضا</w:t>
            </w:r>
            <w:r w:rsidR="009C7359">
              <w:rPr>
                <w:rFonts w:cs="B Nazanin" w:hint="cs"/>
                <w:sz w:val="28"/>
                <w:szCs w:val="28"/>
                <w:rtl/>
              </w:rPr>
              <w:t>ء</w:t>
            </w:r>
            <w:r w:rsidR="00EA13EC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790C8D1B" w14:textId="77777777" w:rsidR="00EA13EC" w:rsidRDefault="00EA13EC" w:rsidP="00D938B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90C8D1C" w14:textId="77777777" w:rsidR="00EA13EC" w:rsidRDefault="00EA13EC" w:rsidP="00D938B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تاریخ:  </w:t>
            </w:r>
          </w:p>
          <w:p w14:paraId="790C8D1D" w14:textId="77777777" w:rsidR="00170638" w:rsidRDefault="00170638" w:rsidP="00EA13EC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E" w14:textId="77777777" w:rsidR="00EA13EC" w:rsidRDefault="00EA13EC" w:rsidP="00EA13EC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1F" w14:textId="77777777" w:rsidR="00957406" w:rsidRDefault="00957406" w:rsidP="00EA13EC">
            <w:pPr>
              <w:rPr>
                <w:rFonts w:cs="B Nazanin"/>
                <w:sz w:val="28"/>
                <w:szCs w:val="28"/>
                <w:rtl/>
              </w:rPr>
            </w:pPr>
          </w:p>
          <w:p w14:paraId="790C8D20" w14:textId="77777777" w:rsidR="00EA13EC" w:rsidRPr="00CB0DA4" w:rsidRDefault="00EA13EC" w:rsidP="00EA13E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90C8D22" w14:textId="77777777" w:rsidR="004416BA" w:rsidRPr="00CB0DA4" w:rsidRDefault="004416BA" w:rsidP="00EA13EC">
      <w:pPr>
        <w:rPr>
          <w:rFonts w:cs="B Nazanin"/>
          <w:sz w:val="28"/>
          <w:szCs w:val="28"/>
          <w:rtl/>
          <w:lang w:bidi="fa-IR"/>
        </w:rPr>
      </w:pPr>
    </w:p>
    <w:sectPr w:rsidR="004416BA" w:rsidRPr="00CB0DA4" w:rsidSect="00813DD7">
      <w:footerReference w:type="default" r:id="rId10"/>
      <w:pgSz w:w="11906" w:h="16838" w:code="9"/>
      <w:pgMar w:top="1134" w:right="567" w:bottom="1134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014D" w14:textId="77777777" w:rsidR="00466EDC" w:rsidRDefault="00466EDC" w:rsidP="00E104EF">
      <w:r>
        <w:separator/>
      </w:r>
    </w:p>
  </w:endnote>
  <w:endnote w:type="continuationSeparator" w:id="0">
    <w:p w14:paraId="585A1359" w14:textId="77777777" w:rsidR="00466EDC" w:rsidRDefault="00466EDC" w:rsidP="00E1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8D31" w14:textId="77777777" w:rsidR="002712F9" w:rsidRPr="00E104EF" w:rsidRDefault="002712F9" w:rsidP="00E104EF">
    <w:pPr>
      <w:pStyle w:val="Footer"/>
      <w:jc w:val="center"/>
      <w:rPr>
        <w:rFonts w:cs="B Nazanin"/>
      </w:rPr>
    </w:pPr>
    <w:r w:rsidRPr="00E104EF">
      <w:rPr>
        <w:rFonts w:cs="B Nazanin" w:hint="cs"/>
        <w:rtl/>
      </w:rPr>
      <w:t xml:space="preserve">صفحه </w:t>
    </w:r>
    <w:r w:rsidRPr="00E104EF">
      <w:rPr>
        <w:rFonts w:cs="B Nazanin"/>
      </w:rPr>
      <w:fldChar w:fldCharType="begin"/>
    </w:r>
    <w:r w:rsidRPr="00E104EF">
      <w:rPr>
        <w:rFonts w:cs="B Nazanin"/>
      </w:rPr>
      <w:instrText xml:space="preserve"> PAGE   \* MERGEFORMAT </w:instrText>
    </w:r>
    <w:r w:rsidRPr="00E104EF">
      <w:rPr>
        <w:rFonts w:cs="B Nazanin"/>
      </w:rPr>
      <w:fldChar w:fldCharType="separate"/>
    </w:r>
    <w:r w:rsidR="000E0153">
      <w:rPr>
        <w:rFonts w:cs="B Nazanin"/>
        <w:noProof/>
        <w:rtl/>
      </w:rPr>
      <w:t>2</w:t>
    </w:r>
    <w:r w:rsidRPr="00E104EF">
      <w:rPr>
        <w:rFonts w:cs="B Nazanin"/>
        <w:noProof/>
      </w:rPr>
      <w:fldChar w:fldCharType="end"/>
    </w:r>
  </w:p>
  <w:p w14:paraId="790C8D32" w14:textId="77777777" w:rsidR="002712F9" w:rsidRPr="00E104EF" w:rsidRDefault="002712F9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72ED" w14:textId="77777777" w:rsidR="00466EDC" w:rsidRDefault="00466EDC" w:rsidP="00E104EF">
      <w:r>
        <w:separator/>
      </w:r>
    </w:p>
  </w:footnote>
  <w:footnote w:type="continuationSeparator" w:id="0">
    <w:p w14:paraId="1D3E80B9" w14:textId="77777777" w:rsidR="00466EDC" w:rsidRDefault="00466EDC" w:rsidP="00E1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E6"/>
    <w:multiLevelType w:val="multilevel"/>
    <w:tmpl w:val="CE9E2A7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A14251"/>
    <w:multiLevelType w:val="multilevel"/>
    <w:tmpl w:val="CF126B5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E2F5EDF"/>
    <w:multiLevelType w:val="multilevel"/>
    <w:tmpl w:val="D0EC9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40F42AF"/>
    <w:multiLevelType w:val="hybridMultilevel"/>
    <w:tmpl w:val="485C6EC0"/>
    <w:lvl w:ilvl="0" w:tplc="3D347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6A17"/>
    <w:multiLevelType w:val="multilevel"/>
    <w:tmpl w:val="CF126B5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E0B3C0A"/>
    <w:multiLevelType w:val="hybridMultilevel"/>
    <w:tmpl w:val="117AD93E"/>
    <w:lvl w:ilvl="0" w:tplc="5E44D9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97275"/>
    <w:multiLevelType w:val="multilevel"/>
    <w:tmpl w:val="70886EA2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D1647C"/>
    <w:multiLevelType w:val="multilevel"/>
    <w:tmpl w:val="82E63CF4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B Nazani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B Nazanin" w:hint="default"/>
      </w:rPr>
    </w:lvl>
  </w:abstractNum>
  <w:abstractNum w:abstractNumId="8">
    <w:nsid w:val="4E166289"/>
    <w:multiLevelType w:val="multilevel"/>
    <w:tmpl w:val="DBA4E328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9975E3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B398F"/>
    <w:multiLevelType w:val="hybridMultilevel"/>
    <w:tmpl w:val="7AC45400"/>
    <w:lvl w:ilvl="0" w:tplc="689CB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6667F"/>
    <w:multiLevelType w:val="hybridMultilevel"/>
    <w:tmpl w:val="93A2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F502A4"/>
    <w:multiLevelType w:val="hybridMultilevel"/>
    <w:tmpl w:val="F0DA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830D45"/>
    <w:multiLevelType w:val="hybridMultilevel"/>
    <w:tmpl w:val="80B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EC1E34"/>
    <w:multiLevelType w:val="hybridMultilevel"/>
    <w:tmpl w:val="D27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347991"/>
    <w:multiLevelType w:val="hybridMultilevel"/>
    <w:tmpl w:val="E9586444"/>
    <w:lvl w:ilvl="0" w:tplc="FF947EE8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7311E"/>
    <w:multiLevelType w:val="hybridMultilevel"/>
    <w:tmpl w:val="676AB32C"/>
    <w:lvl w:ilvl="0" w:tplc="EEF86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96AA9"/>
    <w:multiLevelType w:val="hybridMultilevel"/>
    <w:tmpl w:val="620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3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15"/>
  </w:num>
  <w:num w:numId="15">
    <w:abstractNumId w:val="10"/>
  </w:num>
  <w:num w:numId="16">
    <w:abstractNumId w:val="1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D7"/>
    <w:rsid w:val="00000FC9"/>
    <w:rsid w:val="00001205"/>
    <w:rsid w:val="000056C1"/>
    <w:rsid w:val="00005D5E"/>
    <w:rsid w:val="000100DC"/>
    <w:rsid w:val="0001109D"/>
    <w:rsid w:val="00015C54"/>
    <w:rsid w:val="00015E3C"/>
    <w:rsid w:val="00017DCA"/>
    <w:rsid w:val="00021DFD"/>
    <w:rsid w:val="00022881"/>
    <w:rsid w:val="000301BF"/>
    <w:rsid w:val="00030E53"/>
    <w:rsid w:val="00031C2C"/>
    <w:rsid w:val="00036EEF"/>
    <w:rsid w:val="000379A9"/>
    <w:rsid w:val="00041756"/>
    <w:rsid w:val="00043EEA"/>
    <w:rsid w:val="00044326"/>
    <w:rsid w:val="0005203A"/>
    <w:rsid w:val="00052C19"/>
    <w:rsid w:val="00056795"/>
    <w:rsid w:val="00061501"/>
    <w:rsid w:val="0006305D"/>
    <w:rsid w:val="000657CB"/>
    <w:rsid w:val="00066257"/>
    <w:rsid w:val="0006688F"/>
    <w:rsid w:val="000751F2"/>
    <w:rsid w:val="0007543A"/>
    <w:rsid w:val="000800A3"/>
    <w:rsid w:val="000804D1"/>
    <w:rsid w:val="00093B56"/>
    <w:rsid w:val="00094E77"/>
    <w:rsid w:val="0009571D"/>
    <w:rsid w:val="000978E8"/>
    <w:rsid w:val="000A1540"/>
    <w:rsid w:val="000A326D"/>
    <w:rsid w:val="000A733F"/>
    <w:rsid w:val="000B1146"/>
    <w:rsid w:val="000B77A4"/>
    <w:rsid w:val="000C0B9C"/>
    <w:rsid w:val="000C1123"/>
    <w:rsid w:val="000C3A3C"/>
    <w:rsid w:val="000C6F15"/>
    <w:rsid w:val="000C72B1"/>
    <w:rsid w:val="000C7ACC"/>
    <w:rsid w:val="000E0153"/>
    <w:rsid w:val="000E06D2"/>
    <w:rsid w:val="000E0E8D"/>
    <w:rsid w:val="000E49AA"/>
    <w:rsid w:val="000E4BEA"/>
    <w:rsid w:val="000F0091"/>
    <w:rsid w:val="000F0C21"/>
    <w:rsid w:val="000F0FD5"/>
    <w:rsid w:val="000F4737"/>
    <w:rsid w:val="00103151"/>
    <w:rsid w:val="001050DC"/>
    <w:rsid w:val="001051EB"/>
    <w:rsid w:val="00111EA4"/>
    <w:rsid w:val="00112F57"/>
    <w:rsid w:val="001157D9"/>
    <w:rsid w:val="00117A60"/>
    <w:rsid w:val="00120098"/>
    <w:rsid w:val="001205B7"/>
    <w:rsid w:val="0012190A"/>
    <w:rsid w:val="00121B7F"/>
    <w:rsid w:val="0012731F"/>
    <w:rsid w:val="00127A41"/>
    <w:rsid w:val="00136003"/>
    <w:rsid w:val="001377D4"/>
    <w:rsid w:val="00145419"/>
    <w:rsid w:val="00145766"/>
    <w:rsid w:val="0014659C"/>
    <w:rsid w:val="00147BB3"/>
    <w:rsid w:val="001504C5"/>
    <w:rsid w:val="00153408"/>
    <w:rsid w:val="00153629"/>
    <w:rsid w:val="00157079"/>
    <w:rsid w:val="001615A4"/>
    <w:rsid w:val="0016790E"/>
    <w:rsid w:val="0017021A"/>
    <w:rsid w:val="00170638"/>
    <w:rsid w:val="001714EB"/>
    <w:rsid w:val="00173109"/>
    <w:rsid w:val="00173718"/>
    <w:rsid w:val="0017435B"/>
    <w:rsid w:val="001773F3"/>
    <w:rsid w:val="001810AE"/>
    <w:rsid w:val="00181AEA"/>
    <w:rsid w:val="00182696"/>
    <w:rsid w:val="00185D69"/>
    <w:rsid w:val="00192981"/>
    <w:rsid w:val="001951BC"/>
    <w:rsid w:val="001957E2"/>
    <w:rsid w:val="001A1E8C"/>
    <w:rsid w:val="001A269B"/>
    <w:rsid w:val="001A34BA"/>
    <w:rsid w:val="001A3DBB"/>
    <w:rsid w:val="001A573C"/>
    <w:rsid w:val="001B1361"/>
    <w:rsid w:val="001C195B"/>
    <w:rsid w:val="001C3D27"/>
    <w:rsid w:val="001C68AF"/>
    <w:rsid w:val="001C7F98"/>
    <w:rsid w:val="001D423C"/>
    <w:rsid w:val="001D683D"/>
    <w:rsid w:val="001E4AD5"/>
    <w:rsid w:val="001E4CF2"/>
    <w:rsid w:val="001E7E30"/>
    <w:rsid w:val="001F3DE5"/>
    <w:rsid w:val="001F6B2D"/>
    <w:rsid w:val="002035BA"/>
    <w:rsid w:val="00203E27"/>
    <w:rsid w:val="002064FD"/>
    <w:rsid w:val="00211D33"/>
    <w:rsid w:val="00214F57"/>
    <w:rsid w:val="0021658E"/>
    <w:rsid w:val="00226F14"/>
    <w:rsid w:val="002303FF"/>
    <w:rsid w:val="00234A41"/>
    <w:rsid w:val="002461CC"/>
    <w:rsid w:val="00246DEE"/>
    <w:rsid w:val="00247F2F"/>
    <w:rsid w:val="00250FFD"/>
    <w:rsid w:val="002510FC"/>
    <w:rsid w:val="00254E24"/>
    <w:rsid w:val="00255FA1"/>
    <w:rsid w:val="00265816"/>
    <w:rsid w:val="00266D97"/>
    <w:rsid w:val="002677A4"/>
    <w:rsid w:val="00267A96"/>
    <w:rsid w:val="00270C03"/>
    <w:rsid w:val="002712F9"/>
    <w:rsid w:val="0027164B"/>
    <w:rsid w:val="00271706"/>
    <w:rsid w:val="00271A49"/>
    <w:rsid w:val="00272E8A"/>
    <w:rsid w:val="0027619B"/>
    <w:rsid w:val="00277EB4"/>
    <w:rsid w:val="0028371F"/>
    <w:rsid w:val="002854D9"/>
    <w:rsid w:val="00287642"/>
    <w:rsid w:val="002A2DCC"/>
    <w:rsid w:val="002A3123"/>
    <w:rsid w:val="002A390A"/>
    <w:rsid w:val="002A63CD"/>
    <w:rsid w:val="002A793A"/>
    <w:rsid w:val="002A7E9E"/>
    <w:rsid w:val="002B10FB"/>
    <w:rsid w:val="002B17BB"/>
    <w:rsid w:val="002B2B52"/>
    <w:rsid w:val="002B43EB"/>
    <w:rsid w:val="002C02F9"/>
    <w:rsid w:val="002C034B"/>
    <w:rsid w:val="002C3721"/>
    <w:rsid w:val="002C3C1E"/>
    <w:rsid w:val="002C6CD4"/>
    <w:rsid w:val="002D2D06"/>
    <w:rsid w:val="002E53E3"/>
    <w:rsid w:val="002E5F52"/>
    <w:rsid w:val="002E65A1"/>
    <w:rsid w:val="002E79E8"/>
    <w:rsid w:val="002F3F91"/>
    <w:rsid w:val="002F7F72"/>
    <w:rsid w:val="00302529"/>
    <w:rsid w:val="00307B44"/>
    <w:rsid w:val="00320938"/>
    <w:rsid w:val="00320AA9"/>
    <w:rsid w:val="00320E71"/>
    <w:rsid w:val="0032146B"/>
    <w:rsid w:val="00323DB5"/>
    <w:rsid w:val="00325090"/>
    <w:rsid w:val="00325C6A"/>
    <w:rsid w:val="003318F2"/>
    <w:rsid w:val="003329DC"/>
    <w:rsid w:val="00334CBB"/>
    <w:rsid w:val="003363BF"/>
    <w:rsid w:val="00340D4A"/>
    <w:rsid w:val="00357D79"/>
    <w:rsid w:val="00357F14"/>
    <w:rsid w:val="003601A4"/>
    <w:rsid w:val="003624C2"/>
    <w:rsid w:val="00365D55"/>
    <w:rsid w:val="00371273"/>
    <w:rsid w:val="00382A5B"/>
    <w:rsid w:val="00382A65"/>
    <w:rsid w:val="00383879"/>
    <w:rsid w:val="00384971"/>
    <w:rsid w:val="00384DD5"/>
    <w:rsid w:val="00390893"/>
    <w:rsid w:val="00395623"/>
    <w:rsid w:val="003962E0"/>
    <w:rsid w:val="00396A37"/>
    <w:rsid w:val="003A1040"/>
    <w:rsid w:val="003A4EEA"/>
    <w:rsid w:val="003B43F4"/>
    <w:rsid w:val="003B4C5B"/>
    <w:rsid w:val="003B63A4"/>
    <w:rsid w:val="003B65DA"/>
    <w:rsid w:val="003C0826"/>
    <w:rsid w:val="003C346B"/>
    <w:rsid w:val="003C3F83"/>
    <w:rsid w:val="003C496C"/>
    <w:rsid w:val="003D03F2"/>
    <w:rsid w:val="003D5356"/>
    <w:rsid w:val="003D7248"/>
    <w:rsid w:val="003D7732"/>
    <w:rsid w:val="003E024C"/>
    <w:rsid w:val="003E0282"/>
    <w:rsid w:val="003F1888"/>
    <w:rsid w:val="003F3BBD"/>
    <w:rsid w:val="003F4858"/>
    <w:rsid w:val="003F5CEB"/>
    <w:rsid w:val="00402FCE"/>
    <w:rsid w:val="004030D1"/>
    <w:rsid w:val="00405924"/>
    <w:rsid w:val="004119D1"/>
    <w:rsid w:val="00411BC6"/>
    <w:rsid w:val="004136E2"/>
    <w:rsid w:val="0041480D"/>
    <w:rsid w:val="00415F41"/>
    <w:rsid w:val="004213A5"/>
    <w:rsid w:val="004217D7"/>
    <w:rsid w:val="00424189"/>
    <w:rsid w:val="00424408"/>
    <w:rsid w:val="00425618"/>
    <w:rsid w:val="00425CE9"/>
    <w:rsid w:val="00426B4E"/>
    <w:rsid w:val="0043068E"/>
    <w:rsid w:val="00431802"/>
    <w:rsid w:val="00432029"/>
    <w:rsid w:val="00434848"/>
    <w:rsid w:val="00441357"/>
    <w:rsid w:val="004416BA"/>
    <w:rsid w:val="004427A3"/>
    <w:rsid w:val="004430B9"/>
    <w:rsid w:val="00445875"/>
    <w:rsid w:val="004460BF"/>
    <w:rsid w:val="004463E4"/>
    <w:rsid w:val="00446B95"/>
    <w:rsid w:val="004501D7"/>
    <w:rsid w:val="0045145C"/>
    <w:rsid w:val="00451A9D"/>
    <w:rsid w:val="00452836"/>
    <w:rsid w:val="00453063"/>
    <w:rsid w:val="00461740"/>
    <w:rsid w:val="00465935"/>
    <w:rsid w:val="00466EDC"/>
    <w:rsid w:val="00467B63"/>
    <w:rsid w:val="00472C1E"/>
    <w:rsid w:val="004737BE"/>
    <w:rsid w:val="00476A9D"/>
    <w:rsid w:val="0048084E"/>
    <w:rsid w:val="00480BC0"/>
    <w:rsid w:val="00483C15"/>
    <w:rsid w:val="00484813"/>
    <w:rsid w:val="0048758B"/>
    <w:rsid w:val="00493760"/>
    <w:rsid w:val="004A18E8"/>
    <w:rsid w:val="004A22DB"/>
    <w:rsid w:val="004A3D01"/>
    <w:rsid w:val="004A526E"/>
    <w:rsid w:val="004A6DB2"/>
    <w:rsid w:val="004B1905"/>
    <w:rsid w:val="004B1C42"/>
    <w:rsid w:val="004B292E"/>
    <w:rsid w:val="004B2C71"/>
    <w:rsid w:val="004C1478"/>
    <w:rsid w:val="004C3308"/>
    <w:rsid w:val="004C365B"/>
    <w:rsid w:val="004D01CC"/>
    <w:rsid w:val="004D69DC"/>
    <w:rsid w:val="004E5C1E"/>
    <w:rsid w:val="004E6B4D"/>
    <w:rsid w:val="004F01F9"/>
    <w:rsid w:val="004F27E4"/>
    <w:rsid w:val="004F2CAB"/>
    <w:rsid w:val="004F5E7E"/>
    <w:rsid w:val="004F68DC"/>
    <w:rsid w:val="00501018"/>
    <w:rsid w:val="00502984"/>
    <w:rsid w:val="005063E0"/>
    <w:rsid w:val="00510EBB"/>
    <w:rsid w:val="005123AE"/>
    <w:rsid w:val="00516AF1"/>
    <w:rsid w:val="005178EF"/>
    <w:rsid w:val="00521E8A"/>
    <w:rsid w:val="00523E87"/>
    <w:rsid w:val="00525546"/>
    <w:rsid w:val="00527528"/>
    <w:rsid w:val="00527CC3"/>
    <w:rsid w:val="00536C65"/>
    <w:rsid w:val="005370E7"/>
    <w:rsid w:val="00537F0B"/>
    <w:rsid w:val="00540D75"/>
    <w:rsid w:val="00542871"/>
    <w:rsid w:val="0054576E"/>
    <w:rsid w:val="00550902"/>
    <w:rsid w:val="0055692C"/>
    <w:rsid w:val="00557871"/>
    <w:rsid w:val="00557DCD"/>
    <w:rsid w:val="00560D43"/>
    <w:rsid w:val="005617EB"/>
    <w:rsid w:val="005626C6"/>
    <w:rsid w:val="00562795"/>
    <w:rsid w:val="00563F53"/>
    <w:rsid w:val="005649AC"/>
    <w:rsid w:val="00565B9C"/>
    <w:rsid w:val="00576292"/>
    <w:rsid w:val="00582468"/>
    <w:rsid w:val="005835EF"/>
    <w:rsid w:val="00583D69"/>
    <w:rsid w:val="00583FE4"/>
    <w:rsid w:val="00584856"/>
    <w:rsid w:val="005867BA"/>
    <w:rsid w:val="00591099"/>
    <w:rsid w:val="00594A13"/>
    <w:rsid w:val="005A1052"/>
    <w:rsid w:val="005A147B"/>
    <w:rsid w:val="005A2E5A"/>
    <w:rsid w:val="005A4A5D"/>
    <w:rsid w:val="005A7CC9"/>
    <w:rsid w:val="005B01A4"/>
    <w:rsid w:val="005B2480"/>
    <w:rsid w:val="005B6A9D"/>
    <w:rsid w:val="005B7DBA"/>
    <w:rsid w:val="005C37A3"/>
    <w:rsid w:val="005C7FE4"/>
    <w:rsid w:val="005D0586"/>
    <w:rsid w:val="005D265D"/>
    <w:rsid w:val="005D78D6"/>
    <w:rsid w:val="005E121E"/>
    <w:rsid w:val="005E1257"/>
    <w:rsid w:val="005F1A14"/>
    <w:rsid w:val="005F4EC8"/>
    <w:rsid w:val="005F5D0D"/>
    <w:rsid w:val="005F7C12"/>
    <w:rsid w:val="00601869"/>
    <w:rsid w:val="00607716"/>
    <w:rsid w:val="006101F4"/>
    <w:rsid w:val="006131A4"/>
    <w:rsid w:val="0061409C"/>
    <w:rsid w:val="006147C4"/>
    <w:rsid w:val="0062132F"/>
    <w:rsid w:val="00622271"/>
    <w:rsid w:val="00622C61"/>
    <w:rsid w:val="00623E34"/>
    <w:rsid w:val="006241D0"/>
    <w:rsid w:val="00633D1E"/>
    <w:rsid w:val="00637C5C"/>
    <w:rsid w:val="00640EBD"/>
    <w:rsid w:val="00643959"/>
    <w:rsid w:val="006440FD"/>
    <w:rsid w:val="00646AD0"/>
    <w:rsid w:val="006545BE"/>
    <w:rsid w:val="00654AE6"/>
    <w:rsid w:val="00657A7E"/>
    <w:rsid w:val="00662395"/>
    <w:rsid w:val="006651CC"/>
    <w:rsid w:val="006654B3"/>
    <w:rsid w:val="00667538"/>
    <w:rsid w:val="00667E27"/>
    <w:rsid w:val="00672FD1"/>
    <w:rsid w:val="00673666"/>
    <w:rsid w:val="006775B6"/>
    <w:rsid w:val="00677728"/>
    <w:rsid w:val="00686B30"/>
    <w:rsid w:val="00692A61"/>
    <w:rsid w:val="00694445"/>
    <w:rsid w:val="0069481D"/>
    <w:rsid w:val="0069485D"/>
    <w:rsid w:val="0069583E"/>
    <w:rsid w:val="0069755F"/>
    <w:rsid w:val="00697D6E"/>
    <w:rsid w:val="006A127E"/>
    <w:rsid w:val="006A1F6F"/>
    <w:rsid w:val="006A3835"/>
    <w:rsid w:val="006A428B"/>
    <w:rsid w:val="006A5A32"/>
    <w:rsid w:val="006A5C82"/>
    <w:rsid w:val="006B060D"/>
    <w:rsid w:val="006B4085"/>
    <w:rsid w:val="006B77DE"/>
    <w:rsid w:val="006C47DF"/>
    <w:rsid w:val="006C4F13"/>
    <w:rsid w:val="006C7CB2"/>
    <w:rsid w:val="006D0DB3"/>
    <w:rsid w:val="006D4BE6"/>
    <w:rsid w:val="006D4F7B"/>
    <w:rsid w:val="006D6105"/>
    <w:rsid w:val="006D7BFB"/>
    <w:rsid w:val="006E0148"/>
    <w:rsid w:val="006E16F5"/>
    <w:rsid w:val="006E1C55"/>
    <w:rsid w:val="006E1F47"/>
    <w:rsid w:val="006E71BA"/>
    <w:rsid w:val="006F1D9F"/>
    <w:rsid w:val="006F3B04"/>
    <w:rsid w:val="006F3FCF"/>
    <w:rsid w:val="006F49C8"/>
    <w:rsid w:val="006F5653"/>
    <w:rsid w:val="006F6D41"/>
    <w:rsid w:val="00700DB4"/>
    <w:rsid w:val="00704D51"/>
    <w:rsid w:val="00705BD1"/>
    <w:rsid w:val="00706056"/>
    <w:rsid w:val="00707518"/>
    <w:rsid w:val="00715D14"/>
    <w:rsid w:val="00717463"/>
    <w:rsid w:val="00726624"/>
    <w:rsid w:val="00730009"/>
    <w:rsid w:val="00731C89"/>
    <w:rsid w:val="0074195C"/>
    <w:rsid w:val="00746584"/>
    <w:rsid w:val="007474E7"/>
    <w:rsid w:val="00753A59"/>
    <w:rsid w:val="00753C69"/>
    <w:rsid w:val="007558DC"/>
    <w:rsid w:val="00755C55"/>
    <w:rsid w:val="0075606B"/>
    <w:rsid w:val="007600F8"/>
    <w:rsid w:val="00760910"/>
    <w:rsid w:val="007624DE"/>
    <w:rsid w:val="00762C6B"/>
    <w:rsid w:val="007634A7"/>
    <w:rsid w:val="00763901"/>
    <w:rsid w:val="00776400"/>
    <w:rsid w:val="00776607"/>
    <w:rsid w:val="00777E85"/>
    <w:rsid w:val="00782835"/>
    <w:rsid w:val="0078381B"/>
    <w:rsid w:val="00784BA3"/>
    <w:rsid w:val="0078709A"/>
    <w:rsid w:val="0079476C"/>
    <w:rsid w:val="00794E71"/>
    <w:rsid w:val="0079514A"/>
    <w:rsid w:val="00796ED2"/>
    <w:rsid w:val="007A33F5"/>
    <w:rsid w:val="007A483A"/>
    <w:rsid w:val="007A5D3A"/>
    <w:rsid w:val="007B0B75"/>
    <w:rsid w:val="007B2814"/>
    <w:rsid w:val="007B30EA"/>
    <w:rsid w:val="007C05AC"/>
    <w:rsid w:val="007C32A0"/>
    <w:rsid w:val="007C7737"/>
    <w:rsid w:val="007C7932"/>
    <w:rsid w:val="007D00F6"/>
    <w:rsid w:val="007D34D7"/>
    <w:rsid w:val="007D677E"/>
    <w:rsid w:val="007D753A"/>
    <w:rsid w:val="007E05E9"/>
    <w:rsid w:val="007E0B12"/>
    <w:rsid w:val="007E2DA0"/>
    <w:rsid w:val="007E3ED2"/>
    <w:rsid w:val="007F5B5B"/>
    <w:rsid w:val="007F762A"/>
    <w:rsid w:val="00803F31"/>
    <w:rsid w:val="00803F91"/>
    <w:rsid w:val="0080619C"/>
    <w:rsid w:val="00807E34"/>
    <w:rsid w:val="00813DD7"/>
    <w:rsid w:val="00815BEB"/>
    <w:rsid w:val="0082057F"/>
    <w:rsid w:val="00820F90"/>
    <w:rsid w:val="00822217"/>
    <w:rsid w:val="00827DFE"/>
    <w:rsid w:val="00827F4C"/>
    <w:rsid w:val="00832378"/>
    <w:rsid w:val="00833EBA"/>
    <w:rsid w:val="00834991"/>
    <w:rsid w:val="00836774"/>
    <w:rsid w:val="00844040"/>
    <w:rsid w:val="00850FDB"/>
    <w:rsid w:val="008534AF"/>
    <w:rsid w:val="00853FD4"/>
    <w:rsid w:val="00861291"/>
    <w:rsid w:val="00861399"/>
    <w:rsid w:val="00866D4C"/>
    <w:rsid w:val="00867C5D"/>
    <w:rsid w:val="00870DB8"/>
    <w:rsid w:val="00873A6A"/>
    <w:rsid w:val="00876713"/>
    <w:rsid w:val="00880F5E"/>
    <w:rsid w:val="008850B6"/>
    <w:rsid w:val="00890714"/>
    <w:rsid w:val="008909A5"/>
    <w:rsid w:val="00897483"/>
    <w:rsid w:val="008A49E0"/>
    <w:rsid w:val="008A4EEF"/>
    <w:rsid w:val="008A74D1"/>
    <w:rsid w:val="008A74E6"/>
    <w:rsid w:val="008B0EB3"/>
    <w:rsid w:val="008B114D"/>
    <w:rsid w:val="008B6EF4"/>
    <w:rsid w:val="008C0A80"/>
    <w:rsid w:val="008C37BA"/>
    <w:rsid w:val="008C7A45"/>
    <w:rsid w:val="008D7B18"/>
    <w:rsid w:val="008E1E20"/>
    <w:rsid w:val="008E3C31"/>
    <w:rsid w:val="008E431C"/>
    <w:rsid w:val="008E54FA"/>
    <w:rsid w:val="008F12A2"/>
    <w:rsid w:val="008F4D7E"/>
    <w:rsid w:val="008F4E7D"/>
    <w:rsid w:val="00900AEA"/>
    <w:rsid w:val="009067D1"/>
    <w:rsid w:val="00910BC2"/>
    <w:rsid w:val="00911213"/>
    <w:rsid w:val="00912A6B"/>
    <w:rsid w:val="00921030"/>
    <w:rsid w:val="009324B1"/>
    <w:rsid w:val="00935EBE"/>
    <w:rsid w:val="00936964"/>
    <w:rsid w:val="009418C1"/>
    <w:rsid w:val="0094217C"/>
    <w:rsid w:val="00942491"/>
    <w:rsid w:val="00946BD7"/>
    <w:rsid w:val="009537D0"/>
    <w:rsid w:val="00954244"/>
    <w:rsid w:val="00954552"/>
    <w:rsid w:val="009564AD"/>
    <w:rsid w:val="00957406"/>
    <w:rsid w:val="00957B90"/>
    <w:rsid w:val="009631F7"/>
    <w:rsid w:val="00966014"/>
    <w:rsid w:val="00966EE4"/>
    <w:rsid w:val="009672C7"/>
    <w:rsid w:val="009708B1"/>
    <w:rsid w:val="00971F2B"/>
    <w:rsid w:val="00972332"/>
    <w:rsid w:val="00972B3D"/>
    <w:rsid w:val="00973D12"/>
    <w:rsid w:val="00974099"/>
    <w:rsid w:val="00974C5D"/>
    <w:rsid w:val="0097745D"/>
    <w:rsid w:val="00981D69"/>
    <w:rsid w:val="009A209C"/>
    <w:rsid w:val="009A3B36"/>
    <w:rsid w:val="009A46F0"/>
    <w:rsid w:val="009A5EF0"/>
    <w:rsid w:val="009B15AE"/>
    <w:rsid w:val="009B6617"/>
    <w:rsid w:val="009B6CC9"/>
    <w:rsid w:val="009B7391"/>
    <w:rsid w:val="009C1496"/>
    <w:rsid w:val="009C2137"/>
    <w:rsid w:val="009C349D"/>
    <w:rsid w:val="009C396A"/>
    <w:rsid w:val="009C6D0C"/>
    <w:rsid w:val="009C7359"/>
    <w:rsid w:val="009D027E"/>
    <w:rsid w:val="009E361A"/>
    <w:rsid w:val="009E3A4E"/>
    <w:rsid w:val="009E5245"/>
    <w:rsid w:val="009E6057"/>
    <w:rsid w:val="009E6AB5"/>
    <w:rsid w:val="009E6FC3"/>
    <w:rsid w:val="009F0BD4"/>
    <w:rsid w:val="009F3FEF"/>
    <w:rsid w:val="009F41BB"/>
    <w:rsid w:val="009F5988"/>
    <w:rsid w:val="00A01FCB"/>
    <w:rsid w:val="00A052D4"/>
    <w:rsid w:val="00A07511"/>
    <w:rsid w:val="00A105AF"/>
    <w:rsid w:val="00A11A23"/>
    <w:rsid w:val="00A13D8C"/>
    <w:rsid w:val="00A140DF"/>
    <w:rsid w:val="00A17270"/>
    <w:rsid w:val="00A1764B"/>
    <w:rsid w:val="00A24AFA"/>
    <w:rsid w:val="00A251E5"/>
    <w:rsid w:val="00A256B8"/>
    <w:rsid w:val="00A305AA"/>
    <w:rsid w:val="00A32AB3"/>
    <w:rsid w:val="00A33080"/>
    <w:rsid w:val="00A34674"/>
    <w:rsid w:val="00A35E92"/>
    <w:rsid w:val="00A36815"/>
    <w:rsid w:val="00A40E03"/>
    <w:rsid w:val="00A41F59"/>
    <w:rsid w:val="00A4267F"/>
    <w:rsid w:val="00A4408D"/>
    <w:rsid w:val="00A51030"/>
    <w:rsid w:val="00A67B1F"/>
    <w:rsid w:val="00A745EC"/>
    <w:rsid w:val="00A81BF5"/>
    <w:rsid w:val="00A84027"/>
    <w:rsid w:val="00A848C7"/>
    <w:rsid w:val="00A90AB6"/>
    <w:rsid w:val="00A90C75"/>
    <w:rsid w:val="00A91FE3"/>
    <w:rsid w:val="00A93A7E"/>
    <w:rsid w:val="00A93FD8"/>
    <w:rsid w:val="00AA032C"/>
    <w:rsid w:val="00AA071B"/>
    <w:rsid w:val="00AA22EE"/>
    <w:rsid w:val="00AA7903"/>
    <w:rsid w:val="00AB0FDC"/>
    <w:rsid w:val="00AB3032"/>
    <w:rsid w:val="00AB3F90"/>
    <w:rsid w:val="00AC2853"/>
    <w:rsid w:val="00AC4A2F"/>
    <w:rsid w:val="00AC6315"/>
    <w:rsid w:val="00AD5ED6"/>
    <w:rsid w:val="00AD7704"/>
    <w:rsid w:val="00AE002A"/>
    <w:rsid w:val="00AE4FED"/>
    <w:rsid w:val="00AE616A"/>
    <w:rsid w:val="00AE6753"/>
    <w:rsid w:val="00AE6CFA"/>
    <w:rsid w:val="00AE78BF"/>
    <w:rsid w:val="00AF28FF"/>
    <w:rsid w:val="00AF2E18"/>
    <w:rsid w:val="00AF5C7C"/>
    <w:rsid w:val="00AF5FC9"/>
    <w:rsid w:val="00AF6C15"/>
    <w:rsid w:val="00AF7A5C"/>
    <w:rsid w:val="00AF7A9E"/>
    <w:rsid w:val="00B01629"/>
    <w:rsid w:val="00B025E3"/>
    <w:rsid w:val="00B0427B"/>
    <w:rsid w:val="00B057E3"/>
    <w:rsid w:val="00B06E4D"/>
    <w:rsid w:val="00B10E9E"/>
    <w:rsid w:val="00B12DF6"/>
    <w:rsid w:val="00B13CDA"/>
    <w:rsid w:val="00B15462"/>
    <w:rsid w:val="00B161F1"/>
    <w:rsid w:val="00B17E5E"/>
    <w:rsid w:val="00B21039"/>
    <w:rsid w:val="00B22CE4"/>
    <w:rsid w:val="00B2432E"/>
    <w:rsid w:val="00B30899"/>
    <w:rsid w:val="00B30D08"/>
    <w:rsid w:val="00B32F7A"/>
    <w:rsid w:val="00B335AC"/>
    <w:rsid w:val="00B34439"/>
    <w:rsid w:val="00B437F5"/>
    <w:rsid w:val="00B47F9A"/>
    <w:rsid w:val="00B51D8D"/>
    <w:rsid w:val="00B52BC1"/>
    <w:rsid w:val="00B54577"/>
    <w:rsid w:val="00B54EE4"/>
    <w:rsid w:val="00B64932"/>
    <w:rsid w:val="00B657D0"/>
    <w:rsid w:val="00B65F4F"/>
    <w:rsid w:val="00B6607E"/>
    <w:rsid w:val="00B74C49"/>
    <w:rsid w:val="00B74D86"/>
    <w:rsid w:val="00B77CCF"/>
    <w:rsid w:val="00B77E87"/>
    <w:rsid w:val="00B8651B"/>
    <w:rsid w:val="00B91B0B"/>
    <w:rsid w:val="00B92501"/>
    <w:rsid w:val="00B951C5"/>
    <w:rsid w:val="00B9742B"/>
    <w:rsid w:val="00BA0174"/>
    <w:rsid w:val="00BA27D6"/>
    <w:rsid w:val="00BA42EF"/>
    <w:rsid w:val="00BA54E3"/>
    <w:rsid w:val="00BA7052"/>
    <w:rsid w:val="00BB09E8"/>
    <w:rsid w:val="00BB26AB"/>
    <w:rsid w:val="00BB6690"/>
    <w:rsid w:val="00BB7D08"/>
    <w:rsid w:val="00BC1435"/>
    <w:rsid w:val="00BC1CAF"/>
    <w:rsid w:val="00BC242F"/>
    <w:rsid w:val="00BC3685"/>
    <w:rsid w:val="00BC4AAD"/>
    <w:rsid w:val="00BC51D5"/>
    <w:rsid w:val="00BC6B12"/>
    <w:rsid w:val="00BC7B3B"/>
    <w:rsid w:val="00BD237F"/>
    <w:rsid w:val="00BD2D2E"/>
    <w:rsid w:val="00BE0362"/>
    <w:rsid w:val="00BE1671"/>
    <w:rsid w:val="00BE1DB1"/>
    <w:rsid w:val="00BE250D"/>
    <w:rsid w:val="00BE2B64"/>
    <w:rsid w:val="00BF0779"/>
    <w:rsid w:val="00BF1BE1"/>
    <w:rsid w:val="00BF505E"/>
    <w:rsid w:val="00BF515C"/>
    <w:rsid w:val="00C014DC"/>
    <w:rsid w:val="00C01ED7"/>
    <w:rsid w:val="00C02C0D"/>
    <w:rsid w:val="00C03F64"/>
    <w:rsid w:val="00C04062"/>
    <w:rsid w:val="00C05ACC"/>
    <w:rsid w:val="00C06A10"/>
    <w:rsid w:val="00C11E8E"/>
    <w:rsid w:val="00C165E0"/>
    <w:rsid w:val="00C16A1F"/>
    <w:rsid w:val="00C24235"/>
    <w:rsid w:val="00C30F5E"/>
    <w:rsid w:val="00C31632"/>
    <w:rsid w:val="00C36222"/>
    <w:rsid w:val="00C369E3"/>
    <w:rsid w:val="00C36CD7"/>
    <w:rsid w:val="00C47466"/>
    <w:rsid w:val="00C540D3"/>
    <w:rsid w:val="00C61EE5"/>
    <w:rsid w:val="00C6764F"/>
    <w:rsid w:val="00C70140"/>
    <w:rsid w:val="00C72B62"/>
    <w:rsid w:val="00C75CC4"/>
    <w:rsid w:val="00C80F10"/>
    <w:rsid w:val="00C825EE"/>
    <w:rsid w:val="00C90876"/>
    <w:rsid w:val="00C922E3"/>
    <w:rsid w:val="00C940DB"/>
    <w:rsid w:val="00C95BF6"/>
    <w:rsid w:val="00C963DC"/>
    <w:rsid w:val="00C97F1E"/>
    <w:rsid w:val="00CA3738"/>
    <w:rsid w:val="00CA45A0"/>
    <w:rsid w:val="00CB0DA4"/>
    <w:rsid w:val="00CB14D8"/>
    <w:rsid w:val="00CB2FD5"/>
    <w:rsid w:val="00CB37C6"/>
    <w:rsid w:val="00CB54A0"/>
    <w:rsid w:val="00CB553F"/>
    <w:rsid w:val="00CB65D5"/>
    <w:rsid w:val="00CC5797"/>
    <w:rsid w:val="00CC5DFC"/>
    <w:rsid w:val="00CD2AF4"/>
    <w:rsid w:val="00CD5E7E"/>
    <w:rsid w:val="00CE0790"/>
    <w:rsid w:val="00CE138F"/>
    <w:rsid w:val="00CE25CF"/>
    <w:rsid w:val="00CE4F23"/>
    <w:rsid w:val="00CF525D"/>
    <w:rsid w:val="00CF52E2"/>
    <w:rsid w:val="00D01CAD"/>
    <w:rsid w:val="00D0336D"/>
    <w:rsid w:val="00D044E1"/>
    <w:rsid w:val="00D12777"/>
    <w:rsid w:val="00D14128"/>
    <w:rsid w:val="00D22627"/>
    <w:rsid w:val="00D23CBB"/>
    <w:rsid w:val="00D27D7F"/>
    <w:rsid w:val="00D31531"/>
    <w:rsid w:val="00D3182A"/>
    <w:rsid w:val="00D37C83"/>
    <w:rsid w:val="00D40CB1"/>
    <w:rsid w:val="00D43EE2"/>
    <w:rsid w:val="00D5290F"/>
    <w:rsid w:val="00D53586"/>
    <w:rsid w:val="00D54FAC"/>
    <w:rsid w:val="00D552A5"/>
    <w:rsid w:val="00D55BE5"/>
    <w:rsid w:val="00D57B40"/>
    <w:rsid w:val="00D63619"/>
    <w:rsid w:val="00D64FE2"/>
    <w:rsid w:val="00D7390F"/>
    <w:rsid w:val="00D74A9E"/>
    <w:rsid w:val="00D7577D"/>
    <w:rsid w:val="00D7703A"/>
    <w:rsid w:val="00D772CF"/>
    <w:rsid w:val="00D8029B"/>
    <w:rsid w:val="00D8057F"/>
    <w:rsid w:val="00D80C94"/>
    <w:rsid w:val="00D86C8B"/>
    <w:rsid w:val="00D90DCF"/>
    <w:rsid w:val="00D9121C"/>
    <w:rsid w:val="00D938B7"/>
    <w:rsid w:val="00D95BAF"/>
    <w:rsid w:val="00D95E11"/>
    <w:rsid w:val="00D95E2B"/>
    <w:rsid w:val="00DA0DBD"/>
    <w:rsid w:val="00DA22DA"/>
    <w:rsid w:val="00DA2BC2"/>
    <w:rsid w:val="00DA3F55"/>
    <w:rsid w:val="00DA4145"/>
    <w:rsid w:val="00DA618F"/>
    <w:rsid w:val="00DA7B87"/>
    <w:rsid w:val="00DB0A09"/>
    <w:rsid w:val="00DB2D66"/>
    <w:rsid w:val="00DB5140"/>
    <w:rsid w:val="00DB7E6B"/>
    <w:rsid w:val="00DC1F05"/>
    <w:rsid w:val="00DC708D"/>
    <w:rsid w:val="00DD0791"/>
    <w:rsid w:val="00DD30E7"/>
    <w:rsid w:val="00DD34BB"/>
    <w:rsid w:val="00DD42E1"/>
    <w:rsid w:val="00DD7C31"/>
    <w:rsid w:val="00DE0698"/>
    <w:rsid w:val="00DE32AB"/>
    <w:rsid w:val="00DE34C4"/>
    <w:rsid w:val="00DE4763"/>
    <w:rsid w:val="00DE5809"/>
    <w:rsid w:val="00DE6BC8"/>
    <w:rsid w:val="00DE6DB1"/>
    <w:rsid w:val="00DE7608"/>
    <w:rsid w:val="00DF154D"/>
    <w:rsid w:val="00DF31C8"/>
    <w:rsid w:val="00DF687B"/>
    <w:rsid w:val="00E0458A"/>
    <w:rsid w:val="00E04921"/>
    <w:rsid w:val="00E04EA5"/>
    <w:rsid w:val="00E05D76"/>
    <w:rsid w:val="00E06B1F"/>
    <w:rsid w:val="00E104EF"/>
    <w:rsid w:val="00E14D49"/>
    <w:rsid w:val="00E15B0E"/>
    <w:rsid w:val="00E15F3F"/>
    <w:rsid w:val="00E23DBD"/>
    <w:rsid w:val="00E24694"/>
    <w:rsid w:val="00E25707"/>
    <w:rsid w:val="00E26A01"/>
    <w:rsid w:val="00E30473"/>
    <w:rsid w:val="00E30A5F"/>
    <w:rsid w:val="00E30AC7"/>
    <w:rsid w:val="00E32328"/>
    <w:rsid w:val="00E33E6C"/>
    <w:rsid w:val="00E36CE2"/>
    <w:rsid w:val="00E37782"/>
    <w:rsid w:val="00E4153D"/>
    <w:rsid w:val="00E424CC"/>
    <w:rsid w:val="00E43AB1"/>
    <w:rsid w:val="00E43D7F"/>
    <w:rsid w:val="00E441CF"/>
    <w:rsid w:val="00E44839"/>
    <w:rsid w:val="00E4620E"/>
    <w:rsid w:val="00E47287"/>
    <w:rsid w:val="00E500AA"/>
    <w:rsid w:val="00E5589D"/>
    <w:rsid w:val="00E60F27"/>
    <w:rsid w:val="00E61405"/>
    <w:rsid w:val="00E62CE6"/>
    <w:rsid w:val="00E64F4A"/>
    <w:rsid w:val="00E66AE4"/>
    <w:rsid w:val="00E70E75"/>
    <w:rsid w:val="00E71663"/>
    <w:rsid w:val="00E72481"/>
    <w:rsid w:val="00E7468B"/>
    <w:rsid w:val="00E746EF"/>
    <w:rsid w:val="00E824CE"/>
    <w:rsid w:val="00E86467"/>
    <w:rsid w:val="00E867E9"/>
    <w:rsid w:val="00E8690F"/>
    <w:rsid w:val="00E9442D"/>
    <w:rsid w:val="00E94CDD"/>
    <w:rsid w:val="00EA13EC"/>
    <w:rsid w:val="00EA4223"/>
    <w:rsid w:val="00EA6547"/>
    <w:rsid w:val="00EB0008"/>
    <w:rsid w:val="00EB146E"/>
    <w:rsid w:val="00EC24FA"/>
    <w:rsid w:val="00EC5B8E"/>
    <w:rsid w:val="00EC5C05"/>
    <w:rsid w:val="00EC6784"/>
    <w:rsid w:val="00EC6C22"/>
    <w:rsid w:val="00EC6EA0"/>
    <w:rsid w:val="00EC7FBD"/>
    <w:rsid w:val="00ED318F"/>
    <w:rsid w:val="00ED47C3"/>
    <w:rsid w:val="00ED4B24"/>
    <w:rsid w:val="00ED678D"/>
    <w:rsid w:val="00EE2CBF"/>
    <w:rsid w:val="00EE30A8"/>
    <w:rsid w:val="00EE721A"/>
    <w:rsid w:val="00EF1A5E"/>
    <w:rsid w:val="00EF2451"/>
    <w:rsid w:val="00EF420F"/>
    <w:rsid w:val="00EF5ADB"/>
    <w:rsid w:val="00F00170"/>
    <w:rsid w:val="00F10E91"/>
    <w:rsid w:val="00F13956"/>
    <w:rsid w:val="00F15687"/>
    <w:rsid w:val="00F2097C"/>
    <w:rsid w:val="00F21C5C"/>
    <w:rsid w:val="00F23497"/>
    <w:rsid w:val="00F31C47"/>
    <w:rsid w:val="00F31E98"/>
    <w:rsid w:val="00F3489A"/>
    <w:rsid w:val="00F42931"/>
    <w:rsid w:val="00F51310"/>
    <w:rsid w:val="00F52213"/>
    <w:rsid w:val="00F5354E"/>
    <w:rsid w:val="00F5555C"/>
    <w:rsid w:val="00F5577E"/>
    <w:rsid w:val="00F670AB"/>
    <w:rsid w:val="00F67597"/>
    <w:rsid w:val="00F67D3D"/>
    <w:rsid w:val="00F70FAC"/>
    <w:rsid w:val="00F73536"/>
    <w:rsid w:val="00F737A9"/>
    <w:rsid w:val="00F75E97"/>
    <w:rsid w:val="00F800E7"/>
    <w:rsid w:val="00F8415A"/>
    <w:rsid w:val="00F841E8"/>
    <w:rsid w:val="00F854AA"/>
    <w:rsid w:val="00F876BA"/>
    <w:rsid w:val="00F917F5"/>
    <w:rsid w:val="00F94099"/>
    <w:rsid w:val="00F94F04"/>
    <w:rsid w:val="00F94FF7"/>
    <w:rsid w:val="00F96554"/>
    <w:rsid w:val="00F966A7"/>
    <w:rsid w:val="00F969A9"/>
    <w:rsid w:val="00F97CA0"/>
    <w:rsid w:val="00FA1BDD"/>
    <w:rsid w:val="00FA2717"/>
    <w:rsid w:val="00FA2F3C"/>
    <w:rsid w:val="00FA4789"/>
    <w:rsid w:val="00FB16E1"/>
    <w:rsid w:val="00FB5EE6"/>
    <w:rsid w:val="00FC0FD6"/>
    <w:rsid w:val="00FC1C5F"/>
    <w:rsid w:val="00FC2904"/>
    <w:rsid w:val="00FC5922"/>
    <w:rsid w:val="00FC671F"/>
    <w:rsid w:val="00FC7D28"/>
    <w:rsid w:val="00FD001A"/>
    <w:rsid w:val="00FD0115"/>
    <w:rsid w:val="00FD3A4E"/>
    <w:rsid w:val="00FD4428"/>
    <w:rsid w:val="00FD7851"/>
    <w:rsid w:val="00FE20CF"/>
    <w:rsid w:val="00FE2491"/>
    <w:rsid w:val="00FE3848"/>
    <w:rsid w:val="00FE5D99"/>
    <w:rsid w:val="00FF18C8"/>
    <w:rsid w:val="00FF1B76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790C8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3DD7"/>
    <w:pPr>
      <w:keepNext/>
      <w:bidi w:val="0"/>
      <w:jc w:val="center"/>
      <w:outlineLvl w:val="2"/>
    </w:pPr>
    <w:rPr>
      <w:rFonts w:cs="B Nazani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3DD7"/>
    <w:rPr>
      <w:rFonts w:ascii="Times New Roman" w:eastAsia="Times New Roman" w:hAnsi="Times New Roman" w:cs="B Nazani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3DD7"/>
    <w:pPr>
      <w:bidi w:val="0"/>
      <w:ind w:left="720"/>
      <w:contextualSpacing/>
    </w:pPr>
  </w:style>
  <w:style w:type="character" w:styleId="Hyperlink">
    <w:name w:val="Hyperlink"/>
    <w:uiPriority w:val="99"/>
    <w:rsid w:val="00813DD7"/>
    <w:rPr>
      <w:color w:val="0000FF"/>
      <w:u w:val="single"/>
    </w:rPr>
  </w:style>
  <w:style w:type="character" w:styleId="Strong">
    <w:name w:val="Strong"/>
    <w:uiPriority w:val="22"/>
    <w:qFormat/>
    <w:rsid w:val="00813DD7"/>
    <w:rPr>
      <w:b/>
      <w:bCs/>
    </w:rPr>
  </w:style>
  <w:style w:type="paragraph" w:styleId="Footer">
    <w:name w:val="footer"/>
    <w:basedOn w:val="Normal"/>
    <w:link w:val="FooterChar"/>
    <w:uiPriority w:val="99"/>
    <w:rsid w:val="00813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4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63E0"/>
    <w:rPr>
      <w:color w:val="800080"/>
      <w:u w:val="single"/>
    </w:rPr>
  </w:style>
  <w:style w:type="paragraph" w:customStyle="1" w:styleId="xl65">
    <w:name w:val="xl65"/>
    <w:basedOn w:val="Normal"/>
    <w:rsid w:val="005063E0"/>
    <w:pPr>
      <w:shd w:val="clear" w:color="000000" w:fill="FFC000"/>
      <w:bidi w:val="0"/>
      <w:spacing w:before="100" w:beforeAutospacing="1" w:after="100" w:afterAutospacing="1"/>
    </w:pPr>
  </w:style>
  <w:style w:type="paragraph" w:customStyle="1" w:styleId="xl66">
    <w:name w:val="xl66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7">
    <w:name w:val="xl67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8">
    <w:name w:val="xl68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9">
    <w:name w:val="xl69"/>
    <w:basedOn w:val="Normal"/>
    <w:rsid w:val="005063E0"/>
    <w:pPr>
      <w:shd w:val="clear" w:color="000000" w:fill="FFFFFF"/>
      <w:bidi w:val="0"/>
      <w:spacing w:before="100" w:beforeAutospacing="1" w:after="100" w:afterAutospacing="1"/>
    </w:pPr>
  </w:style>
  <w:style w:type="paragraph" w:customStyle="1" w:styleId="xl70">
    <w:name w:val="xl70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1">
    <w:name w:val="xl71"/>
    <w:basedOn w:val="Normal"/>
    <w:rsid w:val="005063E0"/>
    <w:pPr>
      <w:shd w:val="clear" w:color="000000" w:fill="FFFFFF"/>
      <w:bidi w:val="0"/>
      <w:spacing w:before="100" w:beforeAutospacing="1" w:after="100" w:afterAutospacing="1"/>
    </w:pPr>
  </w:style>
  <w:style w:type="paragraph" w:customStyle="1" w:styleId="xl72">
    <w:name w:val="xl72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3">
    <w:name w:val="xl73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</w:pPr>
    <w:rPr>
      <w:rFonts w:cs="B Nazanin"/>
      <w:b/>
      <w:bCs/>
    </w:rPr>
  </w:style>
  <w:style w:type="paragraph" w:customStyle="1" w:styleId="xl74">
    <w:name w:val="xl74"/>
    <w:basedOn w:val="Normal"/>
    <w:rsid w:val="005063E0"/>
    <w:pPr>
      <w:shd w:val="clear" w:color="000000" w:fill="FFC000"/>
      <w:bidi w:val="0"/>
      <w:spacing w:before="100" w:beforeAutospacing="1" w:after="100" w:afterAutospacing="1"/>
    </w:pPr>
  </w:style>
  <w:style w:type="paragraph" w:customStyle="1" w:styleId="xl75">
    <w:name w:val="xl75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</w:pPr>
    <w:rPr>
      <w:rFonts w:cs="B Nazanin"/>
      <w:b/>
      <w:bCs/>
    </w:rPr>
  </w:style>
  <w:style w:type="paragraph" w:customStyle="1" w:styleId="xl76">
    <w:name w:val="xl76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</w:pPr>
    <w:rPr>
      <w:rFonts w:cs="B Nazanin"/>
      <w:b/>
      <w:bCs/>
    </w:rPr>
  </w:style>
  <w:style w:type="paragraph" w:customStyle="1" w:styleId="xl77">
    <w:name w:val="xl77"/>
    <w:basedOn w:val="Normal"/>
    <w:rsid w:val="005063E0"/>
    <w:pPr>
      <w:shd w:val="clear" w:color="000000" w:fill="92D05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8">
    <w:name w:val="xl78"/>
    <w:basedOn w:val="Normal"/>
    <w:rsid w:val="005063E0"/>
    <w:pP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9">
    <w:name w:val="xl79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</w:pPr>
    <w:rPr>
      <w:rFonts w:cs="B Nazanin"/>
      <w:b/>
      <w:bCs/>
    </w:rPr>
  </w:style>
  <w:style w:type="paragraph" w:customStyle="1" w:styleId="xl80">
    <w:name w:val="xl80"/>
    <w:basedOn w:val="Normal"/>
    <w:rsid w:val="005063E0"/>
    <w:pPr>
      <w:shd w:val="clear" w:color="000000" w:fill="FFFFFF"/>
      <w:bidi w:val="0"/>
      <w:spacing w:before="100" w:beforeAutospacing="1" w:after="100" w:afterAutospacing="1"/>
      <w:jc w:val="right"/>
    </w:pPr>
  </w:style>
  <w:style w:type="paragraph" w:customStyle="1" w:styleId="xl81">
    <w:name w:val="xl81"/>
    <w:basedOn w:val="Normal"/>
    <w:rsid w:val="005063E0"/>
    <w:pP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82">
    <w:name w:val="xl82"/>
    <w:basedOn w:val="Normal"/>
    <w:rsid w:val="005063E0"/>
    <w:pPr>
      <w:shd w:val="clear" w:color="000000" w:fill="92D050"/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3DD7"/>
    <w:pPr>
      <w:keepNext/>
      <w:bidi w:val="0"/>
      <w:jc w:val="center"/>
      <w:outlineLvl w:val="2"/>
    </w:pPr>
    <w:rPr>
      <w:rFonts w:cs="B Nazani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3DD7"/>
    <w:rPr>
      <w:rFonts w:ascii="Times New Roman" w:eastAsia="Times New Roman" w:hAnsi="Times New Roman" w:cs="B Nazani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3DD7"/>
    <w:pPr>
      <w:bidi w:val="0"/>
      <w:ind w:left="720"/>
      <w:contextualSpacing/>
    </w:pPr>
  </w:style>
  <w:style w:type="character" w:styleId="Hyperlink">
    <w:name w:val="Hyperlink"/>
    <w:uiPriority w:val="99"/>
    <w:rsid w:val="00813DD7"/>
    <w:rPr>
      <w:color w:val="0000FF"/>
      <w:u w:val="single"/>
    </w:rPr>
  </w:style>
  <w:style w:type="character" w:styleId="Strong">
    <w:name w:val="Strong"/>
    <w:uiPriority w:val="22"/>
    <w:qFormat/>
    <w:rsid w:val="00813DD7"/>
    <w:rPr>
      <w:b/>
      <w:bCs/>
    </w:rPr>
  </w:style>
  <w:style w:type="paragraph" w:styleId="Footer">
    <w:name w:val="footer"/>
    <w:basedOn w:val="Normal"/>
    <w:link w:val="FooterChar"/>
    <w:uiPriority w:val="99"/>
    <w:rsid w:val="00813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DD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4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C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63E0"/>
    <w:rPr>
      <w:color w:val="800080"/>
      <w:u w:val="single"/>
    </w:rPr>
  </w:style>
  <w:style w:type="paragraph" w:customStyle="1" w:styleId="xl65">
    <w:name w:val="xl65"/>
    <w:basedOn w:val="Normal"/>
    <w:rsid w:val="005063E0"/>
    <w:pPr>
      <w:shd w:val="clear" w:color="000000" w:fill="FFC000"/>
      <w:bidi w:val="0"/>
      <w:spacing w:before="100" w:beforeAutospacing="1" w:after="100" w:afterAutospacing="1"/>
    </w:pPr>
  </w:style>
  <w:style w:type="paragraph" w:customStyle="1" w:styleId="xl66">
    <w:name w:val="xl66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7">
    <w:name w:val="xl67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8">
    <w:name w:val="xl68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69">
    <w:name w:val="xl69"/>
    <w:basedOn w:val="Normal"/>
    <w:rsid w:val="005063E0"/>
    <w:pPr>
      <w:shd w:val="clear" w:color="000000" w:fill="FFFFFF"/>
      <w:bidi w:val="0"/>
      <w:spacing w:before="100" w:beforeAutospacing="1" w:after="100" w:afterAutospacing="1"/>
    </w:pPr>
  </w:style>
  <w:style w:type="paragraph" w:customStyle="1" w:styleId="xl70">
    <w:name w:val="xl70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1">
    <w:name w:val="xl71"/>
    <w:basedOn w:val="Normal"/>
    <w:rsid w:val="005063E0"/>
    <w:pPr>
      <w:shd w:val="clear" w:color="000000" w:fill="FFFFFF"/>
      <w:bidi w:val="0"/>
      <w:spacing w:before="100" w:beforeAutospacing="1" w:after="100" w:afterAutospacing="1"/>
    </w:pPr>
  </w:style>
  <w:style w:type="paragraph" w:customStyle="1" w:styleId="xl72">
    <w:name w:val="xl72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3">
    <w:name w:val="xl73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</w:pPr>
    <w:rPr>
      <w:rFonts w:cs="B Nazanin"/>
      <w:b/>
      <w:bCs/>
    </w:rPr>
  </w:style>
  <w:style w:type="paragraph" w:customStyle="1" w:styleId="xl74">
    <w:name w:val="xl74"/>
    <w:basedOn w:val="Normal"/>
    <w:rsid w:val="005063E0"/>
    <w:pPr>
      <w:shd w:val="clear" w:color="000000" w:fill="FFC000"/>
      <w:bidi w:val="0"/>
      <w:spacing w:before="100" w:beforeAutospacing="1" w:after="100" w:afterAutospacing="1"/>
    </w:pPr>
  </w:style>
  <w:style w:type="paragraph" w:customStyle="1" w:styleId="xl75">
    <w:name w:val="xl75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</w:pPr>
    <w:rPr>
      <w:rFonts w:cs="B Nazanin"/>
      <w:b/>
      <w:bCs/>
    </w:rPr>
  </w:style>
  <w:style w:type="paragraph" w:customStyle="1" w:styleId="xl76">
    <w:name w:val="xl76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</w:pPr>
    <w:rPr>
      <w:rFonts w:cs="B Nazanin"/>
      <w:b/>
      <w:bCs/>
    </w:rPr>
  </w:style>
  <w:style w:type="paragraph" w:customStyle="1" w:styleId="xl77">
    <w:name w:val="xl77"/>
    <w:basedOn w:val="Normal"/>
    <w:rsid w:val="005063E0"/>
    <w:pPr>
      <w:shd w:val="clear" w:color="000000" w:fill="92D05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8">
    <w:name w:val="xl78"/>
    <w:basedOn w:val="Normal"/>
    <w:rsid w:val="005063E0"/>
    <w:pPr>
      <w:shd w:val="clear" w:color="000000" w:fill="FFFFFF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79">
    <w:name w:val="xl79"/>
    <w:basedOn w:val="Normal"/>
    <w:rsid w:val="0050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jc w:val="right"/>
    </w:pPr>
    <w:rPr>
      <w:rFonts w:cs="B Nazanin"/>
      <w:b/>
      <w:bCs/>
    </w:rPr>
  </w:style>
  <w:style w:type="paragraph" w:customStyle="1" w:styleId="xl80">
    <w:name w:val="xl80"/>
    <w:basedOn w:val="Normal"/>
    <w:rsid w:val="005063E0"/>
    <w:pPr>
      <w:shd w:val="clear" w:color="000000" w:fill="FFFFFF"/>
      <w:bidi w:val="0"/>
      <w:spacing w:before="100" w:beforeAutospacing="1" w:after="100" w:afterAutospacing="1"/>
      <w:jc w:val="right"/>
    </w:pPr>
  </w:style>
  <w:style w:type="paragraph" w:customStyle="1" w:styleId="xl81">
    <w:name w:val="xl81"/>
    <w:basedOn w:val="Normal"/>
    <w:rsid w:val="005063E0"/>
    <w:pPr>
      <w:shd w:val="clear" w:color="000000" w:fill="FFC000"/>
      <w:bidi w:val="0"/>
      <w:spacing w:before="100" w:beforeAutospacing="1" w:after="100" w:afterAutospacing="1"/>
    </w:pPr>
    <w:rPr>
      <w:rFonts w:cs="B Nazanin"/>
      <w:b/>
      <w:bCs/>
    </w:rPr>
  </w:style>
  <w:style w:type="paragraph" w:customStyle="1" w:styleId="xl82">
    <w:name w:val="xl82"/>
    <w:basedOn w:val="Normal"/>
    <w:rsid w:val="005063E0"/>
    <w:pPr>
      <w:shd w:val="clear" w:color="000000" w:fill="92D050"/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5571-687B-4658-81E4-A059FDCA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admin</cp:lastModifiedBy>
  <cp:revision>2</cp:revision>
  <cp:lastPrinted>2023-01-29T08:02:00Z</cp:lastPrinted>
  <dcterms:created xsi:type="dcterms:W3CDTF">2025-04-06T06:21:00Z</dcterms:created>
  <dcterms:modified xsi:type="dcterms:W3CDTF">2025-04-06T06:21:00Z</dcterms:modified>
</cp:coreProperties>
</file>