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18680" w14:textId="16159B72" w:rsidR="00502041" w:rsidRPr="00502041" w:rsidRDefault="00502041" w:rsidP="00CF70B6">
      <w:pPr>
        <w:bidi/>
        <w:spacing w:after="0" w:line="240" w:lineRule="auto"/>
        <w:jc w:val="center"/>
        <w:outlineLvl w:val="1"/>
        <w:rPr>
          <w:rFonts w:ascii="Tahoma" w:eastAsia="Times New Roman" w:hAnsi="Tahoma" w:cs="B Nazanin"/>
          <w:b/>
          <w:bCs/>
          <w:color w:val="003459"/>
          <w:sz w:val="36"/>
          <w:szCs w:val="36"/>
        </w:rPr>
      </w:pPr>
      <w:bookmarkStart w:id="0" w:name="_GoBack"/>
      <w:bookmarkEnd w:id="0"/>
      <w:r w:rsidRPr="00502041">
        <w:rPr>
          <w:rFonts w:ascii="Tahoma" w:eastAsia="Times New Roman" w:hAnsi="Tahoma" w:cs="B Nazanin"/>
          <w:b/>
          <w:bCs/>
          <w:color w:val="003459"/>
          <w:sz w:val="36"/>
          <w:szCs w:val="36"/>
          <w:rtl/>
        </w:rPr>
        <w:t>اطلاعیه تاریخ</w:t>
      </w:r>
      <w:r w:rsidR="00CF70B6">
        <w:rPr>
          <w:rFonts w:ascii="Tahoma" w:eastAsia="Times New Roman" w:hAnsi="Tahoma" w:cs="B Nazanin" w:hint="cs"/>
          <w:b/>
          <w:bCs/>
          <w:color w:val="003459"/>
          <w:sz w:val="36"/>
          <w:szCs w:val="36"/>
          <w:rtl/>
        </w:rPr>
        <w:t xml:space="preserve"> و مدارک</w:t>
      </w:r>
      <w:r w:rsidRPr="00502041">
        <w:rPr>
          <w:rFonts w:ascii="Tahoma" w:eastAsia="Times New Roman" w:hAnsi="Tahoma" w:cs="B Nazanin"/>
          <w:b/>
          <w:bCs/>
          <w:color w:val="003459"/>
          <w:sz w:val="36"/>
          <w:szCs w:val="36"/>
          <w:rtl/>
        </w:rPr>
        <w:t xml:space="preserve"> ثبت‌نام از پذیرفته‌شدگان نهایی دکتری سال </w:t>
      </w:r>
      <w:r w:rsidR="00E543F2">
        <w:rPr>
          <w:rFonts w:ascii="Tahoma" w:eastAsia="Times New Roman" w:hAnsi="Tahoma" w:cs="B Nazanin" w:hint="cs"/>
          <w:b/>
          <w:bCs/>
          <w:color w:val="003459"/>
          <w:sz w:val="36"/>
          <w:szCs w:val="36"/>
          <w:rtl/>
          <w:lang w:bidi="fa-IR"/>
        </w:rPr>
        <w:t xml:space="preserve"> </w:t>
      </w:r>
      <w:r w:rsidR="008E0E21">
        <w:rPr>
          <w:rFonts w:ascii="Tahoma" w:eastAsia="Times New Roman" w:hAnsi="Tahoma" w:cs="B Nazanin" w:hint="cs"/>
          <w:b/>
          <w:bCs/>
          <w:color w:val="003459"/>
          <w:sz w:val="36"/>
          <w:szCs w:val="36"/>
          <w:rtl/>
          <w:lang w:bidi="fa-IR"/>
        </w:rPr>
        <w:t>1405</w:t>
      </w:r>
    </w:p>
    <w:p w14:paraId="34518682" w14:textId="4F628CCD" w:rsidR="00502041" w:rsidRPr="00502041" w:rsidRDefault="00502041" w:rsidP="00C03CEE">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rPr>
        <w:t>تاریخ ثبت‌نام از پذیرفته‌شدگان نهایی دکتری سال</w:t>
      </w:r>
      <w:r w:rsidR="00E543F2">
        <w:rPr>
          <w:rFonts w:ascii="Tahoma" w:eastAsia="Times New Roman" w:hAnsi="Tahoma" w:cs="B Nazanin" w:hint="cs"/>
          <w:color w:val="000000"/>
          <w:rtl/>
          <w:lang w:bidi="fa-IR"/>
        </w:rPr>
        <w:t xml:space="preserve"> </w:t>
      </w:r>
      <w:r w:rsidR="008E0E21">
        <w:rPr>
          <w:rFonts w:ascii="Tahoma" w:eastAsia="Times New Roman" w:hAnsi="Tahoma" w:cs="B Nazanin" w:hint="cs"/>
          <w:color w:val="000000"/>
          <w:rtl/>
          <w:lang w:bidi="fa-IR"/>
        </w:rPr>
        <w:t>1405</w:t>
      </w:r>
      <w:r w:rsidR="0090094C">
        <w:rPr>
          <w:rFonts w:ascii="Tahoma" w:eastAsia="Times New Roman" w:hAnsi="Tahoma" w:cs="B Nazanin" w:hint="cs"/>
          <w:color w:val="000000"/>
          <w:rtl/>
        </w:rPr>
        <w:t xml:space="preserve"> </w:t>
      </w:r>
      <w:r w:rsidRPr="00502041">
        <w:rPr>
          <w:rFonts w:ascii="Tahoma" w:eastAsia="Times New Roman" w:hAnsi="Tahoma" w:cs="B Nazanin"/>
          <w:color w:val="000000"/>
          <w:rtl/>
        </w:rPr>
        <w:t>مطابق راهنمای ثبت نام اینترنتی همراه این اطلاعیه</w:t>
      </w:r>
      <w:r w:rsidR="003F2D71">
        <w:rPr>
          <w:rFonts w:ascii="Tahoma" w:eastAsia="Times New Roman" w:hAnsi="Tahoma" w:cs="B Nazanin" w:hint="cs"/>
          <w:color w:val="000000"/>
          <w:rtl/>
        </w:rPr>
        <w:t xml:space="preserve"> </w:t>
      </w:r>
      <w:r w:rsidRPr="00502041">
        <w:rPr>
          <w:rFonts w:ascii="Tahoma" w:eastAsia="Times New Roman" w:hAnsi="Tahoma" w:cs="B Nazanin"/>
          <w:color w:val="000000"/>
          <w:rtl/>
        </w:rPr>
        <w:t>در روزهای</w:t>
      </w:r>
      <w:r w:rsidR="003F2D71">
        <w:rPr>
          <w:rFonts w:ascii="Tahoma" w:eastAsia="Times New Roman" w:hAnsi="Tahoma" w:cs="B Nazanin" w:hint="cs"/>
          <w:color w:val="000000"/>
          <w:rtl/>
        </w:rPr>
        <w:t xml:space="preserve"> </w:t>
      </w:r>
      <w:r w:rsidR="00C03CEE">
        <w:rPr>
          <w:rFonts w:ascii="Tahoma" w:eastAsia="Times New Roman" w:hAnsi="Tahoma" w:cs="B Nazanin" w:hint="cs"/>
          <w:color w:val="000000"/>
          <w:rtl/>
        </w:rPr>
        <w:t>9</w:t>
      </w:r>
      <w:r w:rsidRPr="00502041">
        <w:rPr>
          <w:rFonts w:ascii="Tahoma" w:eastAsia="Times New Roman" w:hAnsi="Tahoma" w:cs="B Nazanin"/>
          <w:color w:val="000000"/>
          <w:rtl/>
        </w:rPr>
        <w:t xml:space="preserve"> </w:t>
      </w:r>
      <w:r w:rsidR="007E3A44">
        <w:rPr>
          <w:rFonts w:ascii="Tahoma" w:eastAsia="Times New Roman" w:hAnsi="Tahoma" w:cs="B Nazanin" w:hint="cs"/>
          <w:color w:val="000000"/>
          <w:rtl/>
        </w:rPr>
        <w:t xml:space="preserve">و  </w:t>
      </w:r>
      <w:r w:rsidR="00C03CEE">
        <w:rPr>
          <w:rFonts w:ascii="Tahoma" w:eastAsia="Times New Roman" w:hAnsi="Tahoma" w:cs="B Nazanin" w:hint="cs"/>
          <w:color w:val="000000"/>
          <w:rtl/>
        </w:rPr>
        <w:t>10</w:t>
      </w:r>
      <w:r w:rsidR="00C2384B">
        <w:rPr>
          <w:rFonts w:ascii="Tahoma" w:eastAsia="Times New Roman" w:hAnsi="Tahoma" w:cs="B Nazanin" w:hint="cs"/>
          <w:color w:val="000000"/>
          <w:rtl/>
        </w:rPr>
        <w:t xml:space="preserve"> </w:t>
      </w:r>
      <w:r w:rsidR="00E93A6E">
        <w:rPr>
          <w:rFonts w:ascii="Cambria" w:eastAsia="Times New Roman" w:hAnsi="Cambria" w:cs="Cambria" w:hint="cs"/>
          <w:color w:val="000000"/>
          <w:rtl/>
        </w:rPr>
        <w:t xml:space="preserve"> </w:t>
      </w:r>
      <w:r w:rsidRPr="003C112C">
        <w:rPr>
          <w:rFonts w:ascii="Tahoma" w:eastAsia="Times New Roman" w:hAnsi="Tahoma" w:cs="B Nazanin" w:hint="cs"/>
          <w:color w:val="000000"/>
          <w:rtl/>
        </w:rPr>
        <w:t>شهريور</w:t>
      </w:r>
      <w:r w:rsidRPr="00502041">
        <w:rPr>
          <w:rFonts w:ascii="Tahoma" w:eastAsia="Times New Roman" w:hAnsi="Tahoma" w:cs="B Nazanin"/>
          <w:color w:val="000000"/>
          <w:rtl/>
        </w:rPr>
        <w:t xml:space="preserve"> </w:t>
      </w:r>
      <w:r w:rsidR="0090094C">
        <w:rPr>
          <w:rFonts w:ascii="Tahoma" w:eastAsia="Times New Roman" w:hAnsi="Tahoma" w:cs="B Nazanin" w:hint="cs"/>
          <w:color w:val="000000"/>
          <w:rtl/>
          <w:lang w:bidi="fa-IR"/>
        </w:rPr>
        <w:t xml:space="preserve"> </w:t>
      </w:r>
      <w:r w:rsidR="00A30705">
        <w:rPr>
          <w:rFonts w:ascii="Tahoma" w:eastAsia="Times New Roman" w:hAnsi="Tahoma" w:cs="B Nazanin" w:hint="cs"/>
          <w:color w:val="000000"/>
          <w:rtl/>
          <w:lang w:bidi="fa-IR"/>
        </w:rPr>
        <w:t>1405</w:t>
      </w:r>
      <w:r w:rsidR="0090094C">
        <w:rPr>
          <w:rFonts w:ascii="Tahoma" w:eastAsia="Times New Roman" w:hAnsi="Tahoma" w:cs="B Nazanin" w:hint="cs"/>
          <w:color w:val="000000"/>
          <w:rtl/>
        </w:rPr>
        <w:t xml:space="preserve"> </w:t>
      </w:r>
      <w:r w:rsidRPr="00502041">
        <w:rPr>
          <w:rFonts w:ascii="Tahoma" w:eastAsia="Times New Roman" w:hAnsi="Tahoma" w:cs="B Nazanin"/>
          <w:color w:val="000000"/>
          <w:rtl/>
        </w:rPr>
        <w:t>انجام خواهد شد</w:t>
      </w:r>
      <w:r w:rsidRPr="00502041">
        <w:rPr>
          <w:rFonts w:ascii="Tahoma" w:eastAsia="Times New Roman" w:hAnsi="Tahoma" w:cs="B Nazanin"/>
          <w:color w:val="000000"/>
        </w:rPr>
        <w:t>.</w:t>
      </w:r>
    </w:p>
    <w:p w14:paraId="34518683" w14:textId="31CDCF93" w:rsidR="00502041" w:rsidRPr="00502041" w:rsidRDefault="00502041" w:rsidP="00947298">
      <w:pPr>
        <w:bidi/>
        <w:spacing w:before="100" w:beforeAutospacing="1" w:after="100" w:afterAutospacing="1" w:line="240" w:lineRule="auto"/>
        <w:jc w:val="both"/>
        <w:rPr>
          <w:rFonts w:ascii="Tahoma" w:eastAsia="Times New Roman" w:hAnsi="Tahoma" w:cs="B Nazanin"/>
          <w:color w:val="000000"/>
          <w:rtl/>
          <w:lang w:bidi="fa-IR"/>
        </w:rPr>
      </w:pPr>
      <w:r w:rsidRPr="003C112C">
        <w:rPr>
          <w:rFonts w:ascii="Tahoma" w:eastAsia="Times New Roman" w:hAnsi="Tahoma" w:cs="B Nazanin"/>
          <w:b/>
          <w:bCs/>
          <w:color w:val="000000"/>
          <w:u w:val="single"/>
          <w:rtl/>
        </w:rPr>
        <w:t>زمان شروع</w:t>
      </w:r>
      <w:r w:rsidRPr="003C112C">
        <w:rPr>
          <w:rFonts w:ascii="Cambria" w:eastAsia="Times New Roman" w:hAnsi="Cambria" w:cs="Cambria" w:hint="cs"/>
          <w:b/>
          <w:bCs/>
          <w:color w:val="000000"/>
          <w:rtl/>
        </w:rPr>
        <w:t> </w:t>
      </w:r>
      <w:r w:rsidRPr="003C112C">
        <w:rPr>
          <w:rFonts w:ascii="Tahoma" w:eastAsia="Times New Roman" w:hAnsi="Tahoma" w:cs="B Nazanin"/>
          <w:b/>
          <w:bCs/>
          <w:color w:val="000000"/>
          <w:u w:val="single"/>
          <w:rtl/>
        </w:rPr>
        <w:t xml:space="preserve">کلاسها </w:t>
      </w:r>
      <w:r w:rsidR="00947298">
        <w:rPr>
          <w:rFonts w:ascii="Tahoma" w:eastAsia="Times New Roman" w:hAnsi="Tahoma" w:cs="B Nazanin" w:hint="cs"/>
          <w:b/>
          <w:bCs/>
          <w:color w:val="000000"/>
          <w:u w:val="single"/>
          <w:rtl/>
          <w:lang w:bidi="fa-IR"/>
        </w:rPr>
        <w:t>21</w:t>
      </w:r>
      <w:r w:rsidRPr="003C112C">
        <w:rPr>
          <w:rFonts w:ascii="Tahoma" w:eastAsia="Times New Roman" w:hAnsi="Tahoma" w:cs="B Nazanin"/>
          <w:b/>
          <w:bCs/>
          <w:color w:val="000000"/>
          <w:u w:val="single"/>
          <w:rtl/>
          <w:lang w:bidi="fa-IR"/>
        </w:rPr>
        <w:t>-۰</w:t>
      </w:r>
      <w:r w:rsidR="000A5AFE">
        <w:rPr>
          <w:rFonts w:ascii="Tahoma" w:eastAsia="Times New Roman" w:hAnsi="Tahoma" w:cs="B Nazanin" w:hint="cs"/>
          <w:b/>
          <w:bCs/>
          <w:color w:val="000000"/>
          <w:u w:val="single"/>
          <w:rtl/>
          <w:lang w:bidi="fa-IR"/>
        </w:rPr>
        <w:t>6</w:t>
      </w:r>
      <w:r w:rsidRPr="003C112C">
        <w:rPr>
          <w:rFonts w:ascii="Tahoma" w:eastAsia="Times New Roman" w:hAnsi="Tahoma" w:cs="B Nazanin"/>
          <w:b/>
          <w:bCs/>
          <w:color w:val="000000"/>
          <w:u w:val="single"/>
          <w:rtl/>
          <w:lang w:bidi="fa-IR"/>
        </w:rPr>
        <w:t>-</w:t>
      </w:r>
      <w:r w:rsidR="008E0E21">
        <w:rPr>
          <w:rFonts w:ascii="Tahoma" w:eastAsia="Times New Roman" w:hAnsi="Tahoma" w:cs="B Nazanin" w:hint="cs"/>
          <w:b/>
          <w:bCs/>
          <w:color w:val="000000"/>
          <w:u w:val="single"/>
          <w:rtl/>
          <w:lang w:bidi="fa-IR"/>
        </w:rPr>
        <w:t xml:space="preserve"> 1405</w:t>
      </w:r>
      <w:r w:rsidR="008E0E21">
        <w:rPr>
          <w:rFonts w:ascii="Tahoma" w:eastAsia="Times New Roman" w:hAnsi="Tahoma" w:cs="B Nazanin" w:hint="cs"/>
          <w:b/>
          <w:bCs/>
          <w:color w:val="000000"/>
          <w:u w:val="single"/>
          <w:rtl/>
        </w:rPr>
        <w:t xml:space="preserve"> </w:t>
      </w:r>
      <w:r w:rsidRPr="003C112C">
        <w:rPr>
          <w:rFonts w:ascii="Tahoma" w:eastAsia="Times New Roman" w:hAnsi="Tahoma" w:cs="B Nazanin"/>
          <w:b/>
          <w:bCs/>
          <w:color w:val="000000"/>
          <w:u w:val="single"/>
          <w:rtl/>
        </w:rPr>
        <w:t>می باشد</w:t>
      </w:r>
      <w:r w:rsidRPr="00502041">
        <w:rPr>
          <w:rFonts w:ascii="Tahoma" w:eastAsia="Times New Roman" w:hAnsi="Tahoma" w:cs="B Nazanin"/>
          <w:color w:val="000000"/>
        </w:rPr>
        <w:t>.</w:t>
      </w:r>
    </w:p>
    <w:p w14:paraId="34518684"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lang w:bidi="fa-IR"/>
        </w:rPr>
      </w:pPr>
      <w:r w:rsidRPr="003C112C">
        <w:rPr>
          <w:rFonts w:ascii="Tahoma" w:eastAsia="Times New Roman" w:hAnsi="Tahoma" w:cs="B Nazanin"/>
          <w:b/>
          <w:bCs/>
          <w:color w:val="000000"/>
          <w:rtl/>
        </w:rPr>
        <w:t>مدارک‌ لازم‌ برای‌ ثبت‌نام‌</w:t>
      </w:r>
    </w:p>
    <w:p w14:paraId="34518685"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۱</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اصل‌ و یک نسخه تصویر مدارک‌ کارشناسی‌ و کارشناسی‌ارشد مورد تایید وزارت‌ علوم، تحقیقات‌ و فنآوری‌ یا وزارت‌ بهداشت‌، درمان‌ و آموزش‌ پزشکی‌ و یا شورای عالی انقلاب‌ فرهنگی‌ که‌ در آن‌ معدل‌ دوره‌های‌ کارشناسی‌ و کارشناسی‌ارشد قید شده‌ باشد</w:t>
      </w:r>
      <w:r w:rsidRPr="00502041">
        <w:rPr>
          <w:rFonts w:ascii="Tahoma" w:eastAsia="Times New Roman" w:hAnsi="Tahoma" w:cs="B Nazanin"/>
          <w:color w:val="000000"/>
        </w:rPr>
        <w:t>.</w:t>
      </w:r>
    </w:p>
    <w:p w14:paraId="34518686"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rPr>
        <w:t>تبصره‌</w:t>
      </w:r>
      <w:r w:rsidRPr="00502041">
        <w:rPr>
          <w:rFonts w:ascii="Tahoma" w:eastAsia="Times New Roman" w:hAnsi="Tahoma" w:cs="B Nazanin"/>
          <w:color w:val="000000"/>
          <w:rtl/>
          <w:lang w:bidi="fa-IR"/>
        </w:rPr>
        <w:t xml:space="preserve">۱- </w:t>
      </w:r>
      <w:r w:rsidRPr="00502041">
        <w:rPr>
          <w:rFonts w:ascii="Tahoma" w:eastAsia="Times New Roman" w:hAnsi="Tahoma" w:cs="B Nazanin"/>
          <w:color w:val="000000"/>
          <w:rtl/>
        </w:rPr>
        <w:t>پذیرفته‌شدگانی‌ که‌ به‌ دلایلی‌ قادر به‌ ارائه‌ اصل‌ مدرک‌ کارشناسی‌ارشد (فوق‌لیسانس) نمی‌باشند، لازم‌ است اصل‌ گواهی‌ تایید شده‌ توسط دانشگاه یا موسسه‌ آموزش‌ عالی‌ محل اخذ مدرک مذکور را با محتوی فرم ذیل این اطلاعیه تکمیل و پس از تأیید موسسه محل تحصیل، در زمان ثبت‌نام به موسسه محل قبولی ارائه نمایند</w:t>
      </w:r>
      <w:r w:rsidRPr="00502041">
        <w:rPr>
          <w:rFonts w:ascii="Tahoma" w:eastAsia="Times New Roman" w:hAnsi="Tahoma" w:cs="B Nazanin"/>
          <w:color w:val="000000"/>
        </w:rPr>
        <w:t>.</w:t>
      </w:r>
    </w:p>
    <w:p w14:paraId="34518687" w14:textId="0C407330" w:rsidR="00502041" w:rsidRPr="00502041" w:rsidRDefault="00502041" w:rsidP="00D4331D">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rPr>
        <w:t>تبصره‌</w:t>
      </w:r>
      <w:r w:rsidRPr="00502041">
        <w:rPr>
          <w:rFonts w:ascii="Tahoma" w:eastAsia="Times New Roman" w:hAnsi="Tahoma" w:cs="B Nazanin"/>
          <w:color w:val="000000"/>
          <w:rtl/>
          <w:lang w:bidi="fa-IR"/>
        </w:rPr>
        <w:t xml:space="preserve">۲- </w:t>
      </w:r>
      <w:r w:rsidRPr="00502041">
        <w:rPr>
          <w:rFonts w:ascii="Tahoma" w:eastAsia="Times New Roman" w:hAnsi="Tahoma" w:cs="B Nazanin"/>
          <w:color w:val="000000"/>
          <w:rtl/>
        </w:rPr>
        <w:t>آن‌دسته از پذیرفته‌شدگانی‌ که‌ در زمان ثبت‌نام برای شرکت در آزمون دانشجوی سال آخر مقطع کارشناسی‌ارشد</w:t>
      </w:r>
      <w:r w:rsidRPr="00502041">
        <w:rPr>
          <w:rFonts w:ascii="Cambria" w:eastAsia="Times New Roman" w:hAnsi="Cambria" w:cs="Cambria" w:hint="cs"/>
          <w:color w:val="000000"/>
          <w:rtl/>
        </w:rPr>
        <w:t> </w:t>
      </w:r>
      <w:r w:rsidRPr="00502041">
        <w:rPr>
          <w:rFonts w:ascii="Tahoma" w:eastAsia="Times New Roman" w:hAnsi="Tahoma" w:cs="B Nazanin" w:hint="cs"/>
          <w:color w:val="000000"/>
          <w:rtl/>
        </w:rPr>
        <w:t>بوده‌اند</w:t>
      </w:r>
      <w:r w:rsidRPr="00502041">
        <w:rPr>
          <w:rFonts w:ascii="Tahoma" w:eastAsia="Times New Roman" w:hAnsi="Tahoma" w:cs="B Nazanin"/>
          <w:color w:val="000000"/>
        </w:rPr>
        <w:t> </w:t>
      </w:r>
      <w:r w:rsidRPr="003C112C">
        <w:rPr>
          <w:rFonts w:ascii="Tahoma" w:eastAsia="Times New Roman" w:hAnsi="Tahoma" w:cs="B Nazanin"/>
          <w:b/>
          <w:bCs/>
          <w:color w:val="000000"/>
          <w:rtl/>
        </w:rPr>
        <w:t xml:space="preserve">و می‌بایست تا تاریخ </w:t>
      </w:r>
      <w:r w:rsidR="003C112C" w:rsidRPr="003C112C">
        <w:rPr>
          <w:rFonts w:ascii="Tahoma" w:eastAsia="Times New Roman" w:hAnsi="Tahoma" w:cs="B Nazanin"/>
          <w:b/>
          <w:bCs/>
          <w:color w:val="000000"/>
          <w:rtl/>
          <w:lang w:bidi="fa-IR"/>
        </w:rPr>
        <w:t>۳</w:t>
      </w:r>
      <w:r w:rsidR="003C112C" w:rsidRPr="003C112C">
        <w:rPr>
          <w:rFonts w:ascii="Tahoma" w:eastAsia="Times New Roman" w:hAnsi="Tahoma" w:cs="B Nazanin" w:hint="cs"/>
          <w:b/>
          <w:bCs/>
          <w:color w:val="000000"/>
          <w:rtl/>
          <w:lang w:bidi="fa-IR"/>
        </w:rPr>
        <w:t>1</w:t>
      </w:r>
      <w:r w:rsidR="003C112C" w:rsidRPr="003C112C">
        <w:rPr>
          <w:rFonts w:ascii="Tahoma" w:eastAsia="Times New Roman" w:hAnsi="Tahoma" w:cs="B Nazanin"/>
          <w:b/>
          <w:bCs/>
          <w:color w:val="000000"/>
          <w:rtl/>
          <w:lang w:bidi="fa-IR"/>
        </w:rPr>
        <w:t>-</w:t>
      </w:r>
      <w:r w:rsidR="003C112C" w:rsidRPr="003C112C">
        <w:rPr>
          <w:rFonts w:ascii="Tahoma" w:eastAsia="Times New Roman" w:hAnsi="Tahoma" w:cs="B Nazanin" w:hint="cs"/>
          <w:b/>
          <w:bCs/>
          <w:color w:val="000000"/>
          <w:rtl/>
          <w:lang w:bidi="fa-IR"/>
        </w:rPr>
        <w:t>06</w:t>
      </w:r>
      <w:r w:rsidRPr="003C112C">
        <w:rPr>
          <w:rFonts w:ascii="Tahoma" w:eastAsia="Times New Roman" w:hAnsi="Tahoma" w:cs="B Nazanin"/>
          <w:b/>
          <w:bCs/>
          <w:color w:val="000000"/>
          <w:rtl/>
          <w:lang w:bidi="fa-IR"/>
        </w:rPr>
        <w:t>-</w:t>
      </w:r>
      <w:r w:rsidR="008E0E21">
        <w:rPr>
          <w:rFonts w:ascii="Tahoma" w:eastAsia="Times New Roman" w:hAnsi="Tahoma" w:cs="B Nazanin" w:hint="cs"/>
          <w:b/>
          <w:bCs/>
          <w:color w:val="000000"/>
          <w:rtl/>
          <w:lang w:bidi="fa-IR"/>
        </w:rPr>
        <w:t>1405</w:t>
      </w:r>
      <w:r w:rsidR="004C2FCF">
        <w:rPr>
          <w:rFonts w:ascii="Tahoma" w:eastAsia="Times New Roman" w:hAnsi="Tahoma" w:cs="B Nazanin" w:hint="cs"/>
          <w:b/>
          <w:bCs/>
          <w:color w:val="000000"/>
          <w:rtl/>
        </w:rPr>
        <w:t xml:space="preserve"> </w:t>
      </w:r>
      <w:r w:rsidRPr="003C112C">
        <w:rPr>
          <w:rFonts w:ascii="Tahoma" w:eastAsia="Times New Roman" w:hAnsi="Tahoma" w:cs="B Nazanin"/>
          <w:b/>
          <w:bCs/>
          <w:color w:val="000000"/>
          <w:rtl/>
        </w:rPr>
        <w:t>فارغ‌التحصیل شوند،</w:t>
      </w:r>
      <w:r w:rsidRPr="00502041">
        <w:rPr>
          <w:rFonts w:ascii="Tahoma" w:eastAsia="Times New Roman" w:hAnsi="Tahoma" w:cs="B Nazanin"/>
          <w:color w:val="000000"/>
        </w:rPr>
        <w:t> </w:t>
      </w:r>
      <w:r w:rsidRPr="00502041">
        <w:rPr>
          <w:rFonts w:ascii="Tahoma" w:eastAsia="Times New Roman" w:hAnsi="Tahoma" w:cs="B Nazanin"/>
          <w:color w:val="000000"/>
          <w:rtl/>
        </w:rPr>
        <w:t>به عبارت دیگر دانشجویان ترم آخر مقطع کارشناسی ارشد،</w:t>
      </w:r>
      <w:r w:rsidRPr="003C112C">
        <w:rPr>
          <w:rFonts w:ascii="Cambria" w:eastAsia="Times New Roman" w:hAnsi="Cambria" w:cs="Cambria" w:hint="cs"/>
          <w:b/>
          <w:bCs/>
          <w:color w:val="000000"/>
          <w:rtl/>
        </w:rPr>
        <w:t> </w:t>
      </w:r>
      <w:r w:rsidRPr="003C112C">
        <w:rPr>
          <w:rFonts w:ascii="Tahoma" w:eastAsia="Times New Roman" w:hAnsi="Tahoma" w:cs="B Nazanin"/>
          <w:b/>
          <w:bCs/>
          <w:color w:val="000000"/>
          <w:rtl/>
        </w:rPr>
        <w:t>لازم است</w:t>
      </w:r>
      <w:r w:rsidRPr="003C112C">
        <w:rPr>
          <w:rFonts w:ascii="Cambria" w:eastAsia="Times New Roman" w:hAnsi="Cambria" w:cs="Cambria" w:hint="cs"/>
          <w:b/>
          <w:bCs/>
          <w:color w:val="000000"/>
          <w:rtl/>
        </w:rPr>
        <w:t> </w:t>
      </w:r>
      <w:r w:rsidRPr="003C112C">
        <w:rPr>
          <w:rFonts w:ascii="Tahoma" w:eastAsia="Times New Roman" w:hAnsi="Tahoma" w:cs="B Nazanin"/>
          <w:b/>
          <w:bCs/>
          <w:color w:val="000000"/>
          <w:rtl/>
        </w:rPr>
        <w:t>معدل کل واحدهای گذرانده آنان براساس ‌(‌</w:t>
      </w:r>
      <w:r w:rsidRPr="003C112C">
        <w:rPr>
          <w:rFonts w:ascii="Tahoma" w:eastAsia="Times New Roman" w:hAnsi="Tahoma" w:cs="B Nazanin"/>
          <w:b/>
          <w:bCs/>
          <w:color w:val="000000"/>
          <w:rtl/>
          <w:lang w:bidi="fa-IR"/>
        </w:rPr>
        <w:t xml:space="preserve">۰) </w:t>
      </w:r>
      <w:r w:rsidRPr="003C112C">
        <w:rPr>
          <w:rFonts w:ascii="Tahoma" w:eastAsia="Times New Roman" w:hAnsi="Tahoma" w:cs="B Nazanin"/>
          <w:b/>
          <w:bCs/>
          <w:color w:val="000000"/>
          <w:rtl/>
        </w:rPr>
        <w:t>تا (</w:t>
      </w:r>
      <w:r w:rsidRPr="003C112C">
        <w:rPr>
          <w:rFonts w:ascii="Tahoma" w:eastAsia="Times New Roman" w:hAnsi="Tahoma" w:cs="B Nazanin"/>
          <w:b/>
          <w:bCs/>
          <w:color w:val="000000"/>
          <w:rtl/>
          <w:lang w:bidi="fa-IR"/>
        </w:rPr>
        <w:t xml:space="preserve">۲۰) </w:t>
      </w:r>
      <w:r w:rsidRPr="003C112C">
        <w:rPr>
          <w:rFonts w:ascii="Tahoma" w:eastAsia="Times New Roman" w:hAnsi="Tahoma" w:cs="B Nazanin"/>
          <w:b/>
          <w:bCs/>
          <w:color w:val="000000"/>
          <w:rtl/>
        </w:rPr>
        <w:t xml:space="preserve">تا تاریخ </w:t>
      </w:r>
      <w:r w:rsidR="00C648A3">
        <w:rPr>
          <w:rFonts w:ascii="Tahoma" w:eastAsia="Times New Roman" w:hAnsi="Tahoma" w:cs="B Nazanin"/>
          <w:b/>
          <w:bCs/>
          <w:color w:val="000000"/>
          <w:rtl/>
          <w:lang w:bidi="fa-IR"/>
        </w:rPr>
        <w:t>۳۰-۱۱-</w:t>
      </w:r>
      <w:r w:rsidR="008E0E21">
        <w:rPr>
          <w:rFonts w:ascii="Tahoma" w:eastAsia="Times New Roman" w:hAnsi="Tahoma" w:cs="B Nazanin" w:hint="cs"/>
          <w:b/>
          <w:bCs/>
          <w:color w:val="000000"/>
          <w:rtl/>
          <w:lang w:bidi="fa-IR"/>
        </w:rPr>
        <w:t>1404</w:t>
      </w:r>
      <w:r w:rsidRPr="003C112C">
        <w:rPr>
          <w:rFonts w:ascii="Tahoma" w:eastAsia="Times New Roman" w:hAnsi="Tahoma" w:cs="B Nazanin"/>
          <w:b/>
          <w:bCs/>
          <w:color w:val="000000"/>
          <w:rtl/>
          <w:lang w:bidi="fa-IR"/>
        </w:rPr>
        <w:t xml:space="preserve"> </w:t>
      </w:r>
      <w:r w:rsidRPr="003C112C">
        <w:rPr>
          <w:rFonts w:ascii="Tahoma" w:eastAsia="Times New Roman" w:hAnsi="Tahoma" w:cs="B Nazanin"/>
          <w:b/>
          <w:bCs/>
          <w:color w:val="000000"/>
          <w:rtl/>
        </w:rPr>
        <w:t xml:space="preserve">و یا حداکثر تا تاریخ </w:t>
      </w:r>
      <w:r w:rsidRPr="003C112C">
        <w:rPr>
          <w:rFonts w:ascii="Tahoma" w:eastAsia="Times New Roman" w:hAnsi="Tahoma" w:cs="B Nazanin"/>
          <w:b/>
          <w:bCs/>
          <w:color w:val="000000"/>
          <w:rtl/>
          <w:lang w:bidi="fa-IR"/>
        </w:rPr>
        <w:t>۳</w:t>
      </w:r>
      <w:r w:rsidR="003C112C">
        <w:rPr>
          <w:rFonts w:ascii="Tahoma" w:eastAsia="Times New Roman" w:hAnsi="Tahoma" w:cs="B Nazanin" w:hint="cs"/>
          <w:b/>
          <w:bCs/>
          <w:color w:val="000000"/>
          <w:rtl/>
          <w:lang w:bidi="fa-IR"/>
        </w:rPr>
        <w:t>1</w:t>
      </w:r>
      <w:r w:rsidRPr="003C112C">
        <w:rPr>
          <w:rFonts w:ascii="Tahoma" w:eastAsia="Times New Roman" w:hAnsi="Tahoma" w:cs="B Nazanin"/>
          <w:b/>
          <w:bCs/>
          <w:color w:val="000000"/>
          <w:rtl/>
          <w:lang w:bidi="fa-IR"/>
        </w:rPr>
        <w:t>-</w:t>
      </w:r>
      <w:r w:rsidR="003C112C">
        <w:rPr>
          <w:rFonts w:ascii="Tahoma" w:eastAsia="Times New Roman" w:hAnsi="Tahoma" w:cs="B Nazanin" w:hint="cs"/>
          <w:b/>
          <w:bCs/>
          <w:color w:val="000000"/>
          <w:rtl/>
          <w:lang w:bidi="fa-IR"/>
        </w:rPr>
        <w:t>06</w:t>
      </w:r>
      <w:r w:rsidRPr="003C112C">
        <w:rPr>
          <w:rFonts w:ascii="Tahoma" w:eastAsia="Times New Roman" w:hAnsi="Tahoma" w:cs="B Nazanin"/>
          <w:b/>
          <w:bCs/>
          <w:color w:val="000000"/>
          <w:rtl/>
          <w:lang w:bidi="fa-IR"/>
        </w:rPr>
        <w:t>-</w:t>
      </w:r>
      <w:r w:rsidR="008E0E21">
        <w:rPr>
          <w:rFonts w:ascii="Tahoma" w:eastAsia="Times New Roman" w:hAnsi="Tahoma" w:cs="B Nazanin" w:hint="cs"/>
          <w:b/>
          <w:bCs/>
          <w:color w:val="000000"/>
          <w:rtl/>
          <w:lang w:bidi="fa-IR"/>
        </w:rPr>
        <w:t>1405</w:t>
      </w:r>
      <w:r w:rsidRPr="00502041">
        <w:rPr>
          <w:rFonts w:ascii="Tahoma" w:eastAsia="Times New Roman" w:hAnsi="Tahoma" w:cs="B Nazanin"/>
          <w:color w:val="000000"/>
        </w:rPr>
        <w:t> </w:t>
      </w:r>
      <w:r w:rsidRPr="00502041">
        <w:rPr>
          <w:rFonts w:ascii="Tahoma" w:eastAsia="Times New Roman" w:hAnsi="Tahoma" w:cs="B Nazanin"/>
          <w:color w:val="000000"/>
          <w:rtl/>
        </w:rPr>
        <w:t>توسط موسسه آموزش عالی محل فارغ التحصیلی دوره کارشناسی‌ارشد در</w:t>
      </w:r>
      <w:r w:rsidRPr="00502041">
        <w:rPr>
          <w:rFonts w:ascii="Tahoma" w:eastAsia="Times New Roman" w:hAnsi="Tahoma" w:cs="B Nazanin"/>
          <w:color w:val="000000"/>
        </w:rPr>
        <w:t> </w:t>
      </w:r>
      <w:hyperlink r:id="rId7" w:history="1">
        <w:r w:rsidRPr="003C112C">
          <w:rPr>
            <w:rFonts w:ascii="Tahoma" w:eastAsia="Times New Roman" w:hAnsi="Tahoma" w:cs="B Nazanin"/>
            <w:b/>
            <w:bCs/>
            <w:color w:val="696969"/>
            <w:rtl/>
          </w:rPr>
          <w:t xml:space="preserve">فرم مخصوص مندرج در صفحه </w:t>
        </w:r>
        <w:r w:rsidR="00D4331D">
          <w:rPr>
            <w:rFonts w:ascii="Tahoma" w:eastAsia="Times New Roman" w:hAnsi="Tahoma" w:cs="B Nazanin" w:hint="cs"/>
            <w:b/>
            <w:bCs/>
            <w:color w:val="696969"/>
            <w:rtl/>
            <w:lang w:bidi="fa-IR"/>
          </w:rPr>
          <w:t>53</w:t>
        </w:r>
        <w:r w:rsidR="00045D2E">
          <w:rPr>
            <w:rFonts w:ascii="Tahoma" w:eastAsia="Times New Roman" w:hAnsi="Tahoma" w:cs="B Nazanin" w:hint="cs"/>
            <w:b/>
            <w:bCs/>
            <w:color w:val="696969"/>
            <w:rtl/>
            <w:lang w:bidi="fa-IR"/>
          </w:rPr>
          <w:t xml:space="preserve"> </w:t>
        </w:r>
        <w:r w:rsidRPr="003C112C">
          <w:rPr>
            <w:rFonts w:ascii="Tahoma" w:eastAsia="Times New Roman" w:hAnsi="Tahoma" w:cs="B Nazanin"/>
            <w:b/>
            <w:bCs/>
            <w:color w:val="696969"/>
            <w:rtl/>
          </w:rPr>
          <w:t xml:space="preserve"> دفترچه راهنمای ثبت‌نام</w:t>
        </w:r>
      </w:hyperlink>
      <w:r w:rsidRPr="003C112C">
        <w:rPr>
          <w:rFonts w:ascii="Tahoma" w:eastAsia="Times New Roman" w:hAnsi="Tahoma" w:cs="B Nazanin"/>
          <w:b/>
          <w:bCs/>
          <w:color w:val="000000"/>
        </w:rPr>
        <w:t> </w:t>
      </w:r>
      <w:r w:rsidRPr="00502041">
        <w:rPr>
          <w:rFonts w:ascii="Tahoma" w:eastAsia="Times New Roman" w:hAnsi="Tahoma" w:cs="B Nazanin"/>
          <w:color w:val="000000"/>
          <w:rtl/>
        </w:rPr>
        <w:t xml:space="preserve">و </w:t>
      </w:r>
      <w:r w:rsidRPr="00502041">
        <w:rPr>
          <w:rFonts w:ascii="Cambria" w:eastAsia="Times New Roman" w:hAnsi="Cambria" w:cs="Cambria" w:hint="cs"/>
          <w:color w:val="000000"/>
          <w:rtl/>
        </w:rPr>
        <w:t> </w:t>
      </w:r>
      <w:r w:rsidRPr="00502041">
        <w:rPr>
          <w:rFonts w:ascii="Tahoma" w:eastAsia="Times New Roman" w:hAnsi="Tahoma" w:cs="B Nazanin" w:hint="cs"/>
          <w:color w:val="000000"/>
          <w:rtl/>
        </w:rPr>
        <w:t>شرکت</w:t>
      </w:r>
      <w:r w:rsidRPr="00502041">
        <w:rPr>
          <w:rFonts w:ascii="Tahoma" w:eastAsia="Times New Roman" w:hAnsi="Tahoma" w:cs="B Nazanin"/>
          <w:color w:val="000000"/>
          <w:rtl/>
        </w:rPr>
        <w:t xml:space="preserve"> </w:t>
      </w:r>
      <w:r w:rsidRPr="00502041">
        <w:rPr>
          <w:rFonts w:ascii="Tahoma" w:eastAsia="Times New Roman" w:hAnsi="Tahoma" w:cs="B Nazanin" w:hint="cs"/>
          <w:color w:val="000000"/>
          <w:rtl/>
        </w:rPr>
        <w:t>در</w:t>
      </w:r>
      <w:r w:rsidRPr="00502041">
        <w:rPr>
          <w:rFonts w:ascii="Tahoma" w:eastAsia="Times New Roman" w:hAnsi="Tahoma" w:cs="B Nazanin"/>
          <w:color w:val="000000"/>
          <w:rtl/>
        </w:rPr>
        <w:t xml:space="preserve"> </w:t>
      </w:r>
      <w:r w:rsidRPr="00502041">
        <w:rPr>
          <w:rFonts w:ascii="Tahoma" w:eastAsia="Times New Roman" w:hAnsi="Tahoma" w:cs="B Nazanin" w:hint="cs"/>
          <w:color w:val="000000"/>
          <w:rtl/>
        </w:rPr>
        <w:t>آزمون</w:t>
      </w:r>
      <w:r w:rsidRPr="00502041">
        <w:rPr>
          <w:rFonts w:ascii="Cambria" w:eastAsia="Times New Roman" w:hAnsi="Cambria" w:cs="Cambria" w:hint="cs"/>
          <w:color w:val="000000"/>
          <w:rtl/>
        </w:rPr>
        <w:t> </w:t>
      </w:r>
      <w:r w:rsidRPr="00502041">
        <w:rPr>
          <w:rFonts w:ascii="Tahoma" w:eastAsia="Times New Roman" w:hAnsi="Tahoma" w:cs="B Nazanin"/>
          <w:color w:val="000000"/>
          <w:rtl/>
        </w:rPr>
        <w:t xml:space="preserve"> </w:t>
      </w:r>
      <w:r w:rsidRPr="00502041">
        <w:rPr>
          <w:rFonts w:ascii="Tahoma" w:eastAsia="Times New Roman" w:hAnsi="Tahoma" w:cs="B Nazanin" w:hint="cs"/>
          <w:color w:val="000000"/>
          <w:rtl/>
        </w:rPr>
        <w:t>یا</w:t>
      </w:r>
      <w:r w:rsidRPr="00502041">
        <w:rPr>
          <w:rFonts w:ascii="Tahoma" w:eastAsia="Times New Roman" w:hAnsi="Tahoma" w:cs="B Nazanin"/>
          <w:color w:val="000000"/>
        </w:rPr>
        <w:t>  </w:t>
      </w:r>
      <w:hyperlink r:id="rId8" w:history="1">
        <w:r w:rsidRPr="003C112C">
          <w:rPr>
            <w:rFonts w:ascii="Tahoma" w:eastAsia="Times New Roman" w:hAnsi="Tahoma" w:cs="B Nazanin"/>
            <w:b/>
            <w:bCs/>
            <w:color w:val="696969"/>
            <w:rtl/>
          </w:rPr>
          <w:t xml:space="preserve">فرم مندرج در صفحه </w:t>
        </w:r>
        <w:r w:rsidR="00D4331D">
          <w:rPr>
            <w:rFonts w:ascii="Tahoma" w:eastAsia="Times New Roman" w:hAnsi="Tahoma" w:cs="B Nazanin" w:hint="cs"/>
            <w:b/>
            <w:bCs/>
            <w:color w:val="696969"/>
            <w:rtl/>
            <w:lang w:bidi="fa-IR"/>
          </w:rPr>
          <w:t>265</w:t>
        </w:r>
        <w:r w:rsidR="00EC300A">
          <w:rPr>
            <w:rFonts w:ascii="Tahoma" w:eastAsia="Times New Roman" w:hAnsi="Tahoma" w:cs="B Nazanin" w:hint="cs"/>
            <w:b/>
            <w:bCs/>
            <w:color w:val="696969"/>
            <w:rtl/>
            <w:lang w:bidi="fa-IR"/>
          </w:rPr>
          <w:t xml:space="preserve"> </w:t>
        </w:r>
        <w:r w:rsidRPr="003C112C">
          <w:rPr>
            <w:rFonts w:ascii="Tahoma" w:eastAsia="Times New Roman" w:hAnsi="Tahoma" w:cs="B Nazanin"/>
            <w:b/>
            <w:bCs/>
            <w:color w:val="696969"/>
            <w:rtl/>
          </w:rPr>
          <w:t>دفترچه راهنمای انتخاب رشته‌های تحصیلی</w:t>
        </w:r>
      </w:hyperlink>
      <w:r w:rsidR="00045D2E">
        <w:rPr>
          <w:rFonts w:ascii="Tahoma" w:eastAsia="Times New Roman" w:hAnsi="Tahoma" w:cs="B Nazanin" w:hint="cs"/>
          <w:color w:val="000000"/>
          <w:rtl/>
        </w:rPr>
        <w:t xml:space="preserve"> </w:t>
      </w:r>
      <w:r w:rsidRPr="00502041">
        <w:rPr>
          <w:rFonts w:ascii="Tahoma" w:eastAsia="Times New Roman" w:hAnsi="Tahoma" w:cs="B Nazanin"/>
          <w:color w:val="000000"/>
          <w:rtl/>
        </w:rPr>
        <w:t>درج و پس از تأیید مسئول ذیربط به هنگام ثبت‌نام ارائه گردد</w:t>
      </w:r>
      <w:r w:rsidRPr="00502041">
        <w:rPr>
          <w:rFonts w:ascii="Tahoma" w:eastAsia="Times New Roman" w:hAnsi="Tahoma" w:cs="B Nazanin"/>
          <w:color w:val="000000"/>
        </w:rPr>
        <w:t>.</w:t>
      </w:r>
    </w:p>
    <w:p w14:paraId="34518688"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rPr>
        <w:t xml:space="preserve">تبصره </w:t>
      </w:r>
      <w:r w:rsidRPr="00502041">
        <w:rPr>
          <w:rFonts w:ascii="Tahoma" w:eastAsia="Times New Roman" w:hAnsi="Tahoma" w:cs="B Nazanin"/>
          <w:color w:val="000000"/>
          <w:rtl/>
          <w:lang w:bidi="fa-IR"/>
        </w:rPr>
        <w:t xml:space="preserve">۳: </w:t>
      </w:r>
      <w:r w:rsidRPr="00502041">
        <w:rPr>
          <w:rFonts w:ascii="Tahoma" w:eastAsia="Times New Roman" w:hAnsi="Tahoma" w:cs="B Nazanin"/>
          <w:color w:val="000000"/>
          <w:rtl/>
        </w:rPr>
        <w:t xml:space="preserve">دارندگان مدارک تحصیلی معادل می‌بایست حائز شرایط «آیین‌نامه شرکت دارندگان مدارک معادل و غیررسمی در آزمون‌های ورودی مقاطع بالاتر» مصوبه جلسه </w:t>
      </w:r>
      <w:r w:rsidRPr="00502041">
        <w:rPr>
          <w:rFonts w:ascii="Tahoma" w:eastAsia="Times New Roman" w:hAnsi="Tahoma" w:cs="B Nazanin"/>
          <w:color w:val="000000"/>
          <w:rtl/>
          <w:lang w:bidi="fa-IR"/>
        </w:rPr>
        <w:t>۸۴۵</w:t>
      </w:r>
      <w:r w:rsidRPr="00502041">
        <w:rPr>
          <w:rFonts w:ascii="Tahoma" w:eastAsia="Times New Roman" w:hAnsi="Tahoma" w:cs="B Nazanin"/>
          <w:color w:val="000000"/>
          <w:rtl/>
        </w:rPr>
        <w:t xml:space="preserve"> شورای گسترش آموزش عالی وزارت علوم، تحقیقات و فناوری که طی بخشنامه شماره </w:t>
      </w:r>
      <w:r w:rsidRPr="00502041">
        <w:rPr>
          <w:rFonts w:ascii="Tahoma" w:eastAsia="Times New Roman" w:hAnsi="Tahoma" w:cs="B Nazanin"/>
          <w:color w:val="000000"/>
          <w:rtl/>
          <w:lang w:bidi="fa-IR"/>
        </w:rPr>
        <w:t>۷۷۶۳۳/۲</w:t>
      </w:r>
      <w:r w:rsidRPr="00502041">
        <w:rPr>
          <w:rFonts w:ascii="Tahoma" w:eastAsia="Times New Roman" w:hAnsi="Tahoma" w:cs="B Nazanin"/>
          <w:color w:val="000000"/>
          <w:rtl/>
        </w:rPr>
        <w:t xml:space="preserve"> مورخ </w:t>
      </w:r>
      <w:r w:rsidRPr="00502041">
        <w:rPr>
          <w:rFonts w:ascii="Tahoma" w:eastAsia="Times New Roman" w:hAnsi="Tahoma" w:cs="B Nazanin"/>
          <w:color w:val="000000"/>
          <w:rtl/>
          <w:lang w:bidi="fa-IR"/>
        </w:rPr>
        <w:t>۲۸-۰۵-۱۳۹۲</w:t>
      </w:r>
      <w:r w:rsidRPr="00502041">
        <w:rPr>
          <w:rFonts w:ascii="Tahoma" w:eastAsia="Times New Roman" w:hAnsi="Tahoma" w:cs="B Nazanin"/>
          <w:color w:val="000000"/>
          <w:rtl/>
        </w:rPr>
        <w:t xml:space="preserve"> توسط معاونت آموزشی وزارت متبوع به کلیه دانشگاه‌ها و موسسات آموزش عالی ابلاغ گردیده، باشند. بدیهی است آن عده از دارندگان مدارک معادل که قبل از تاریخ ابلاغ مصوبه جلسه شماره </w:t>
      </w:r>
      <w:r w:rsidRPr="00502041">
        <w:rPr>
          <w:rFonts w:ascii="Tahoma" w:eastAsia="Times New Roman" w:hAnsi="Tahoma" w:cs="B Nazanin"/>
          <w:color w:val="000000"/>
          <w:rtl/>
          <w:lang w:bidi="fa-IR"/>
        </w:rPr>
        <w:t>۴۳۲</w:t>
      </w:r>
      <w:r w:rsidRPr="00502041">
        <w:rPr>
          <w:rFonts w:ascii="Tahoma" w:eastAsia="Times New Roman" w:hAnsi="Tahoma" w:cs="B Nazanin"/>
          <w:color w:val="000000"/>
          <w:rtl/>
        </w:rPr>
        <w:t xml:space="preserve"> مورخ</w:t>
      </w:r>
      <w:r w:rsidRPr="00502041">
        <w:rPr>
          <w:rFonts w:ascii="Cambria" w:eastAsia="Times New Roman" w:hAnsi="Cambria" w:cs="Cambria" w:hint="cs"/>
          <w:color w:val="000000"/>
          <w:rtl/>
        </w:rPr>
        <w:t> </w:t>
      </w:r>
      <w:r w:rsidRPr="00502041">
        <w:rPr>
          <w:rFonts w:ascii="Tahoma" w:eastAsia="Times New Roman" w:hAnsi="Tahoma" w:cs="B Nazanin"/>
          <w:color w:val="000000"/>
          <w:rtl/>
          <w:lang w:bidi="fa-IR"/>
        </w:rPr>
        <w:t>۰۳-۰۹-۱۳۷۷</w:t>
      </w:r>
      <w:r w:rsidRPr="00502041">
        <w:rPr>
          <w:rFonts w:ascii="Tahoma" w:eastAsia="Times New Roman" w:hAnsi="Tahoma" w:cs="B Nazanin"/>
          <w:color w:val="000000"/>
          <w:rtl/>
        </w:rPr>
        <w:t xml:space="preserve"> شورای عالی انقلاب فرهنگی (مبنی بر ممنوعیت برگزاری دوره‌های معادل) در دوره‌های معادل پذیرفته‌ شده‌اند، در شمول این مصوبه قرار می‌گیرند</w:t>
      </w:r>
      <w:r w:rsidRPr="00502041">
        <w:rPr>
          <w:rFonts w:ascii="Tahoma" w:eastAsia="Times New Roman" w:hAnsi="Tahoma" w:cs="B Nazanin"/>
          <w:color w:val="000000"/>
        </w:rPr>
        <w:t>.</w:t>
      </w:r>
    </w:p>
    <w:p w14:paraId="34518689"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rPr>
        <w:t xml:space="preserve">تبصره </w:t>
      </w:r>
      <w:r w:rsidRPr="00502041">
        <w:rPr>
          <w:rFonts w:ascii="Tahoma" w:eastAsia="Times New Roman" w:hAnsi="Tahoma" w:cs="B Nazanin"/>
          <w:color w:val="000000"/>
          <w:rtl/>
          <w:lang w:bidi="fa-IR"/>
        </w:rPr>
        <w:t xml:space="preserve">۴: </w:t>
      </w:r>
      <w:r w:rsidRPr="00502041">
        <w:rPr>
          <w:rFonts w:ascii="Tahoma" w:eastAsia="Times New Roman" w:hAnsi="Tahoma" w:cs="B Nazanin"/>
          <w:color w:val="000000"/>
          <w:rtl/>
        </w:rPr>
        <w:t xml:space="preserve">براساس مصوبه جلسه </w:t>
      </w:r>
      <w:r w:rsidRPr="00502041">
        <w:rPr>
          <w:rFonts w:ascii="Tahoma" w:eastAsia="Times New Roman" w:hAnsi="Tahoma" w:cs="B Nazanin"/>
          <w:color w:val="000000"/>
          <w:rtl/>
          <w:lang w:bidi="fa-IR"/>
        </w:rPr>
        <w:t>۷۷۱</w:t>
      </w:r>
      <w:r w:rsidRPr="00502041">
        <w:rPr>
          <w:rFonts w:ascii="Tahoma" w:eastAsia="Times New Roman" w:hAnsi="Tahoma" w:cs="B Nazanin"/>
          <w:color w:val="000000"/>
          <w:rtl/>
        </w:rPr>
        <w:t xml:space="preserve"> مورخ </w:t>
      </w:r>
      <w:r w:rsidRPr="00502041">
        <w:rPr>
          <w:rFonts w:ascii="Tahoma" w:eastAsia="Times New Roman" w:hAnsi="Tahoma" w:cs="B Nazanin"/>
          <w:color w:val="000000"/>
          <w:rtl/>
          <w:lang w:bidi="fa-IR"/>
        </w:rPr>
        <w:t>۲۶-۰۸-۱۳۹۴</w:t>
      </w:r>
      <w:r w:rsidRPr="00502041">
        <w:rPr>
          <w:rFonts w:ascii="Tahoma" w:eastAsia="Times New Roman" w:hAnsi="Tahoma" w:cs="B Nazanin"/>
          <w:color w:val="000000"/>
          <w:rtl/>
        </w:rPr>
        <w:t xml:space="preserve"> شورای عالی انقلاب فرهنگی، کلیه دارندگان مدرک معادل ضمن خدمت فرهنگیان که طی سال‌های </w:t>
      </w:r>
      <w:r w:rsidRPr="00502041">
        <w:rPr>
          <w:rFonts w:ascii="Tahoma" w:eastAsia="Times New Roman" w:hAnsi="Tahoma" w:cs="B Nazanin"/>
          <w:color w:val="000000"/>
          <w:rtl/>
          <w:lang w:bidi="fa-IR"/>
        </w:rPr>
        <w:t>۱۳۷۷</w:t>
      </w:r>
      <w:r w:rsidRPr="00502041">
        <w:rPr>
          <w:rFonts w:ascii="Tahoma" w:eastAsia="Times New Roman" w:hAnsi="Tahoma" w:cs="B Nazanin"/>
          <w:color w:val="000000"/>
          <w:rtl/>
        </w:rPr>
        <w:t xml:space="preserve"> تا </w:t>
      </w:r>
      <w:r w:rsidRPr="00502041">
        <w:rPr>
          <w:rFonts w:ascii="Tahoma" w:eastAsia="Times New Roman" w:hAnsi="Tahoma" w:cs="B Nazanin"/>
          <w:color w:val="000000"/>
          <w:rtl/>
          <w:lang w:bidi="fa-IR"/>
        </w:rPr>
        <w:t>۱۳۸۱</w:t>
      </w:r>
      <w:r w:rsidRPr="00502041">
        <w:rPr>
          <w:rFonts w:ascii="Tahoma" w:eastAsia="Times New Roman" w:hAnsi="Tahoma" w:cs="B Nazanin"/>
          <w:color w:val="000000"/>
          <w:rtl/>
        </w:rPr>
        <w:t xml:space="preserve"> به دوره‌های مذکور راه یافته‌اند، حسب مورد از تسهیلات مصوبه شماره </w:t>
      </w:r>
      <w:r w:rsidRPr="00502041">
        <w:rPr>
          <w:rFonts w:ascii="Tahoma" w:eastAsia="Times New Roman" w:hAnsi="Tahoma" w:cs="B Nazanin"/>
          <w:color w:val="000000"/>
          <w:rtl/>
          <w:lang w:bidi="fa-IR"/>
        </w:rPr>
        <w:t>۷۷۶۳۳/۲</w:t>
      </w:r>
      <w:r w:rsidRPr="00502041">
        <w:rPr>
          <w:rFonts w:ascii="Tahoma" w:eastAsia="Times New Roman" w:hAnsi="Tahoma" w:cs="B Nazanin"/>
          <w:color w:val="000000"/>
          <w:rtl/>
        </w:rPr>
        <w:t xml:space="preserve"> مورخ</w:t>
      </w:r>
      <w:r w:rsidRPr="00502041">
        <w:rPr>
          <w:rFonts w:ascii="Cambria" w:eastAsia="Times New Roman" w:hAnsi="Cambria" w:cs="Cambria" w:hint="cs"/>
          <w:color w:val="000000"/>
          <w:rtl/>
        </w:rPr>
        <w:t> </w:t>
      </w:r>
      <w:r w:rsidRPr="00502041">
        <w:rPr>
          <w:rFonts w:ascii="Tahoma" w:eastAsia="Times New Roman" w:hAnsi="Tahoma" w:cs="B Nazanin"/>
          <w:color w:val="000000"/>
          <w:rtl/>
          <w:lang w:bidi="fa-IR"/>
        </w:rPr>
        <w:t>۲۸-۰۵-۱۳۹۴</w:t>
      </w:r>
      <w:r w:rsidRPr="00502041">
        <w:rPr>
          <w:rFonts w:ascii="Tahoma" w:eastAsia="Times New Roman" w:hAnsi="Tahoma" w:cs="B Nazanin"/>
          <w:color w:val="000000"/>
          <w:rtl/>
        </w:rPr>
        <w:t xml:space="preserve"> برای ادامه تحصیل در مقاطع رسمی بالاتر برخوردار می‌شوند</w:t>
      </w:r>
      <w:r w:rsidRPr="00502041">
        <w:rPr>
          <w:rFonts w:ascii="Tahoma" w:eastAsia="Times New Roman" w:hAnsi="Tahoma" w:cs="B Nazanin"/>
          <w:color w:val="000000"/>
        </w:rPr>
        <w:t>.</w:t>
      </w:r>
    </w:p>
    <w:p w14:paraId="3451868A"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۲</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اصل‌ و دو سری‌ تصویر از تمام‌ صفحات‌ شناسنامه‌ و کارت ملی</w:t>
      </w:r>
      <w:r w:rsidRPr="00502041">
        <w:rPr>
          <w:rFonts w:ascii="Tahoma" w:eastAsia="Times New Roman" w:hAnsi="Tahoma" w:cs="B Nazanin"/>
          <w:color w:val="000000"/>
        </w:rPr>
        <w:t>.</w:t>
      </w:r>
    </w:p>
    <w:p w14:paraId="3451868B"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۳</w:t>
      </w:r>
      <w:r w:rsidRPr="00502041">
        <w:rPr>
          <w:rFonts w:ascii="Tahoma" w:eastAsia="Times New Roman" w:hAnsi="Tahoma" w:cs="B Nazanin"/>
          <w:color w:val="000000"/>
        </w:rPr>
        <w:t xml:space="preserve">- </w:t>
      </w:r>
      <w:r w:rsidRPr="00502041">
        <w:rPr>
          <w:rFonts w:ascii="Tahoma" w:eastAsia="Times New Roman" w:hAnsi="Tahoma" w:cs="B Nazanin"/>
          <w:color w:val="000000"/>
          <w:rtl/>
        </w:rPr>
        <w:t xml:space="preserve">شش‌ قطعه‌ عکس‌ تمام‌ رخ‌ </w:t>
      </w:r>
      <w:r w:rsidRPr="00502041">
        <w:rPr>
          <w:rFonts w:ascii="Tahoma" w:eastAsia="Times New Roman" w:hAnsi="Tahoma" w:cs="B Nazanin"/>
          <w:color w:val="000000"/>
          <w:rtl/>
          <w:lang w:bidi="fa-IR"/>
        </w:rPr>
        <w:t>۴×۳</w:t>
      </w:r>
      <w:r w:rsidRPr="00502041">
        <w:rPr>
          <w:rFonts w:ascii="Tahoma" w:eastAsia="Times New Roman" w:hAnsi="Tahoma" w:cs="B Nazanin"/>
          <w:color w:val="000000"/>
          <w:rtl/>
        </w:rPr>
        <w:t xml:space="preserve"> تهیه‌ شده‌ در سال‌ جاری‌</w:t>
      </w:r>
      <w:r w:rsidRPr="00502041">
        <w:rPr>
          <w:rFonts w:ascii="Tahoma" w:eastAsia="Times New Roman" w:hAnsi="Tahoma" w:cs="B Nazanin"/>
          <w:color w:val="000000"/>
        </w:rPr>
        <w:t>.</w:t>
      </w:r>
    </w:p>
    <w:p w14:paraId="47E71400" w14:textId="5391FA69" w:rsidR="00DC0BBE" w:rsidRPr="00DC0BBE" w:rsidRDefault="00502041" w:rsidP="00DC0BBE">
      <w:pPr>
        <w:bidi/>
        <w:spacing w:before="100" w:beforeAutospacing="1" w:after="100" w:afterAutospacing="1" w:line="240" w:lineRule="auto"/>
        <w:jc w:val="both"/>
        <w:rPr>
          <w:rFonts w:ascii="Tahoma" w:eastAsia="Times New Roman" w:hAnsi="Tahoma" w:cs="B Nazanin"/>
          <w:color w:val="000000"/>
          <w:rtl/>
          <w:lang w:bidi="fa-IR"/>
        </w:rPr>
      </w:pPr>
      <w:r w:rsidRPr="00502041">
        <w:rPr>
          <w:rFonts w:ascii="Tahoma" w:eastAsia="Times New Roman" w:hAnsi="Tahoma" w:cs="B Nazanin"/>
          <w:color w:val="000000"/>
          <w:rtl/>
          <w:lang w:bidi="fa-IR"/>
        </w:rPr>
        <w:t>۴</w:t>
      </w:r>
      <w:r w:rsidR="00DC0BBE">
        <w:rPr>
          <w:rFonts w:ascii="Tahoma" w:eastAsia="Times New Roman" w:hAnsi="Tahoma" w:cs="B Nazanin"/>
          <w:color w:val="000000"/>
        </w:rPr>
        <w:t xml:space="preserve"> </w:t>
      </w:r>
      <w:r w:rsidRPr="00502041">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تعيين</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وضعيت</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نظام</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وظيفه</w:t>
      </w:r>
      <w:r w:rsidR="00DC0BBE" w:rsidRPr="00DC0BBE">
        <w:rPr>
          <w:rFonts w:ascii="Tahoma" w:eastAsia="Times New Roman" w:hAnsi="Tahoma" w:cs="B Nazanin"/>
          <w:color w:val="000000"/>
        </w:rPr>
        <w:t>:</w:t>
      </w:r>
      <w:r w:rsidR="00DC0BBE">
        <w:rPr>
          <w:rFonts w:ascii="Tahoma" w:eastAsia="Times New Roman" w:hAnsi="Tahoma" w:cs="B Nazanin" w:hint="cs"/>
          <w:color w:val="000000"/>
          <w:rtl/>
          <w:lang w:bidi="fa-IR"/>
        </w:rPr>
        <w:t xml:space="preserve"> </w:t>
      </w:r>
      <w:r w:rsidR="00DC0BBE" w:rsidRPr="00DC0BBE">
        <w:rPr>
          <w:rFonts w:ascii="Tahoma" w:eastAsia="Times New Roman" w:hAnsi="Tahoma" w:cs="B Nazanin" w:hint="cs"/>
          <w:color w:val="000000"/>
          <w:rtl/>
          <w:lang w:bidi="fa-IR"/>
        </w:rPr>
        <w:t>متقاضیان</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مرد،</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باید</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وضعیت</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نظام</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وظیفة</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خود</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را</w:t>
      </w:r>
      <w:r w:rsidR="00DC0BBE" w:rsidRPr="00DC0BBE">
        <w:rPr>
          <w:rFonts w:ascii="Tahoma" w:eastAsia="Times New Roman" w:hAnsi="Tahoma" w:cs="B Nazanin"/>
          <w:color w:val="000000"/>
        </w:rPr>
        <w:t xml:space="preserve"> </w:t>
      </w:r>
      <w:r w:rsidR="00DC0BBE">
        <w:rPr>
          <w:rFonts w:ascii="Tahoma" w:eastAsia="Times New Roman" w:hAnsi="Tahoma" w:cs="B Nazanin" w:hint="cs"/>
          <w:color w:val="000000"/>
          <w:rtl/>
          <w:lang w:bidi="fa-IR"/>
        </w:rPr>
        <w:t xml:space="preserve"> در فرم ثبت نام اعلام کنند و </w:t>
      </w:r>
      <w:r w:rsidR="00DC0BBE">
        <w:rPr>
          <w:rFonts w:ascii="Tahoma" w:eastAsia="Times New Roman" w:hAnsi="Tahoma" w:cs="B Nazanin" w:hint="cs"/>
          <w:b/>
          <w:bCs/>
          <w:color w:val="000000"/>
          <w:rtl/>
          <w:lang w:bidi="fa-IR"/>
        </w:rPr>
        <w:t xml:space="preserve"> </w:t>
      </w:r>
      <w:r w:rsidR="00DC0BBE" w:rsidRPr="00DC0BBE">
        <w:rPr>
          <w:rFonts w:ascii="Tahoma" w:eastAsia="Times New Roman" w:hAnsi="Tahoma" w:cs="B Nazanin" w:hint="cs"/>
          <w:color w:val="000000"/>
          <w:rtl/>
          <w:lang w:bidi="fa-IR"/>
        </w:rPr>
        <w:t>براي</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تعيين</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وضعيت</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نظام</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وظيفة</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خود</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کد</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مربوط</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به</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آن</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همچنين</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اطلاع</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از</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مقررات</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وظيفه</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عمومي،</w:t>
      </w:r>
      <w:r w:rsidR="00DC0BBE" w:rsidRPr="00DC0BBE">
        <w:rPr>
          <w:rFonts w:ascii="Tahoma" w:eastAsia="Times New Roman" w:hAnsi="Tahoma" w:cs="B Nazanin"/>
          <w:color w:val="000000"/>
        </w:rPr>
        <w:t xml:space="preserve"> </w:t>
      </w:r>
      <w:r w:rsidR="00DC0BBE" w:rsidRPr="00DC0BBE">
        <w:rPr>
          <w:rFonts w:ascii="Tahoma" w:eastAsia="Times New Roman" w:hAnsi="Tahoma" w:cs="B Nazanin" w:hint="cs"/>
          <w:color w:val="000000"/>
          <w:rtl/>
          <w:lang w:bidi="fa-IR"/>
        </w:rPr>
        <w:t>درگاه</w:t>
      </w:r>
      <w:r w:rsidR="00DC0BBE" w:rsidRPr="00DC0BBE">
        <w:rPr>
          <w:rFonts w:ascii="Tahoma" w:eastAsia="Times New Roman" w:hAnsi="Tahoma" w:cs="B Nazanin"/>
          <w:color w:val="000000"/>
        </w:rPr>
        <w:t xml:space="preserve"> </w:t>
      </w:r>
      <w:r w:rsidR="00DC0BBE">
        <w:rPr>
          <w:rFonts w:ascii="Tahoma" w:eastAsia="Times New Roman" w:hAnsi="Tahoma" w:cs="B Nazanin" w:hint="cs"/>
          <w:color w:val="000000"/>
          <w:rtl/>
          <w:lang w:bidi="fa-IR"/>
        </w:rPr>
        <w:t>اطلاع رسانی سازمان سنجش آموزش کشور(بخش دکتری تخصصی(</w:t>
      </w:r>
      <w:r w:rsidR="00DC0BBE">
        <w:rPr>
          <w:rFonts w:ascii="Tahoma" w:eastAsia="Times New Roman" w:hAnsi="Tahoma" w:cs="B Nazanin"/>
          <w:color w:val="000000"/>
          <w:lang w:bidi="fa-IR"/>
        </w:rPr>
        <w:t>PH.D</w:t>
      </w:r>
      <w:r w:rsidR="00DC0BBE">
        <w:rPr>
          <w:rFonts w:ascii="Tahoma" w:eastAsia="Times New Roman" w:hAnsi="Tahoma" w:cs="B Nazanin" w:hint="cs"/>
          <w:color w:val="000000"/>
          <w:rtl/>
          <w:lang w:bidi="fa-IR"/>
        </w:rPr>
        <w:t>- مستندات) را ببینند.</w:t>
      </w:r>
    </w:p>
    <w:p w14:paraId="3451868D" w14:textId="46E29282" w:rsidR="00502041" w:rsidRPr="00502041" w:rsidRDefault="00502041" w:rsidP="00DC0BBE">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۵</w:t>
      </w:r>
      <w:r w:rsidRPr="00502041">
        <w:rPr>
          <w:rFonts w:ascii="Tahoma" w:eastAsia="Times New Roman" w:hAnsi="Tahoma" w:cs="B Nazanin"/>
          <w:color w:val="000000"/>
        </w:rPr>
        <w:t xml:space="preserve">- </w:t>
      </w:r>
      <w:r w:rsidRPr="00502041">
        <w:rPr>
          <w:rFonts w:ascii="Tahoma" w:eastAsia="Times New Roman" w:hAnsi="Tahoma" w:cs="B Nazanin"/>
          <w:color w:val="000000"/>
          <w:rtl/>
        </w:rPr>
        <w:t>پذیرفته‌شدگانی که در مقابل سهمیه قبولی آنها عنوان “رزمنده” درج شده و ارگان آنها وزارت جهاد کشاورزی است، لازم است معرفی نامه رسمی از وزارت جهاد کشاورزی با مهر و امضاء مدیر کل امور اداری را ارائه نمایند. معرفی‌نامه‌های مذکور لازم است حداکثر تا قبل از انتخاب واحد برای نیمسال اول سال تحصیلی</w:t>
      </w:r>
      <w:r w:rsidR="00E86E7C">
        <w:rPr>
          <w:rFonts w:ascii="Tahoma" w:eastAsia="Times New Roman" w:hAnsi="Tahoma" w:cs="B Nazanin" w:hint="cs"/>
          <w:color w:val="000000"/>
          <w:rtl/>
        </w:rPr>
        <w:t xml:space="preserve">   </w:t>
      </w:r>
      <w:r w:rsidRPr="00502041">
        <w:rPr>
          <w:rFonts w:ascii="Tahoma" w:eastAsia="Times New Roman" w:hAnsi="Tahoma" w:cs="B Nazanin"/>
          <w:color w:val="000000"/>
          <w:rtl/>
        </w:rPr>
        <w:t xml:space="preserve"> </w:t>
      </w:r>
      <w:r w:rsidR="00DC0BBE">
        <w:rPr>
          <w:rFonts w:ascii="Tahoma" w:eastAsia="Times New Roman" w:hAnsi="Tahoma" w:cs="B Nazanin" w:hint="cs"/>
          <w:color w:val="000000"/>
          <w:rtl/>
          <w:lang w:bidi="fa-IR"/>
        </w:rPr>
        <w:lastRenderedPageBreak/>
        <w:t>1406</w:t>
      </w:r>
      <w:r w:rsidR="00E86E7C">
        <w:rPr>
          <w:rFonts w:ascii="Tahoma" w:eastAsia="Times New Roman" w:hAnsi="Tahoma" w:cs="B Nazanin" w:hint="cs"/>
          <w:color w:val="000000"/>
          <w:rtl/>
          <w:lang w:bidi="fa-IR"/>
        </w:rPr>
        <w:t xml:space="preserve"> </w:t>
      </w:r>
      <w:r w:rsidRPr="00502041">
        <w:rPr>
          <w:rFonts w:ascii="Tahoma" w:eastAsia="Times New Roman" w:hAnsi="Tahoma" w:cs="B Nazanin"/>
          <w:color w:val="000000"/>
          <w:rtl/>
          <w:lang w:bidi="fa-IR"/>
        </w:rPr>
        <w:t>-</w:t>
      </w:r>
      <w:r w:rsidR="00DC0BBE">
        <w:rPr>
          <w:rFonts w:ascii="Tahoma" w:eastAsia="Times New Roman" w:hAnsi="Tahoma" w:cs="B Nazanin" w:hint="cs"/>
          <w:color w:val="000000"/>
          <w:rtl/>
          <w:lang w:bidi="fa-IR"/>
        </w:rPr>
        <w:t>1405</w:t>
      </w:r>
      <w:r w:rsidR="00E543F2">
        <w:rPr>
          <w:rFonts w:ascii="Tahoma" w:eastAsia="Times New Roman" w:hAnsi="Tahoma" w:cs="B Nazanin" w:hint="cs"/>
          <w:color w:val="000000"/>
          <w:rtl/>
        </w:rPr>
        <w:t xml:space="preserve"> </w:t>
      </w:r>
      <w:r w:rsidRPr="00502041">
        <w:rPr>
          <w:rFonts w:ascii="Tahoma" w:eastAsia="Times New Roman" w:hAnsi="Tahoma" w:cs="B Nazanin"/>
          <w:color w:val="000000"/>
          <w:rtl/>
        </w:rPr>
        <w:t>از طریق ارگان ذیربط برای هر یک از پذیرفته‌شدگان مذکور به آن مؤسسه آموزش عالی تحویل گردد، در غیر اینصورت برای نیمسال اول سال تحصیلی آینده از آنان ثبت‌نام به عمل نمی‌آید</w:t>
      </w:r>
      <w:r w:rsidRPr="00502041">
        <w:rPr>
          <w:rFonts w:ascii="Tahoma" w:eastAsia="Times New Roman" w:hAnsi="Tahoma" w:cs="B Nazanin"/>
          <w:color w:val="000000"/>
        </w:rPr>
        <w:t>.</w:t>
      </w:r>
    </w:p>
    <w:p w14:paraId="3451868E"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۶</w:t>
      </w:r>
      <w:r w:rsidRPr="00502041">
        <w:rPr>
          <w:rFonts w:ascii="Tahoma" w:eastAsia="Times New Roman" w:hAnsi="Tahoma" w:cs="B Nazanin"/>
          <w:color w:val="000000"/>
        </w:rPr>
        <w:t xml:space="preserve"> – </w:t>
      </w:r>
      <w:r w:rsidRPr="00502041">
        <w:rPr>
          <w:rFonts w:ascii="Tahoma" w:eastAsia="Times New Roman" w:hAnsi="Tahoma" w:cs="B Nazanin"/>
          <w:color w:val="000000"/>
          <w:rtl/>
        </w:rPr>
        <w:t>پذیرفته‌شدگانی که در مقابل سهمیه قبولی آنها عنوان ” رزمنده” درج شده و ارگان آنها سازمان بسیج مستضعفین می‌باشد، ملزم هستند پس از ثبت‌نام در دانشگاه مربوط، با ‌همراه داشتن اصل گواهی حضور در جبهه صادره توسط سپاه استان به تاریخ جدید (سال جاری) و نامه تأییدیه تحصیلی معاونت آموزشی دانشگاه مربوط (با قید سال قبولی، مقطع و رشته تحصیلی) به معاونت سرمایه انسانی سازمان بسیج مستضعفین واقع در تهران، بزرگراه بسیج مستضعفین، روبروی اتوبان شهید محلاتی (آهنگ) مراجعه و فرم تأییدیه نهایی سهمیه خود را دریافت نمایند</w:t>
      </w:r>
      <w:r w:rsidRPr="00502041">
        <w:rPr>
          <w:rFonts w:ascii="Tahoma" w:eastAsia="Times New Roman" w:hAnsi="Tahoma" w:cs="B Nazanin"/>
          <w:color w:val="000000"/>
        </w:rPr>
        <w:t>.</w:t>
      </w:r>
    </w:p>
    <w:p w14:paraId="3451868F"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۷</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داوطلبانی که با استفاده از سهمیه ایثارگران (بنیاد شهید و امور ایثارگران) پذیرفته‌ شده‌اند، در زمان ثبت‌نام، ملزم به ارائه تأییدیه سهمیه قبولی نمی‌باشند و ملاک عمل برای ثبت‌نام، همان عنوان درج شده در لیست‌های ارسالی به موسسات می‌باشد</w:t>
      </w:r>
      <w:r w:rsidRPr="00502041">
        <w:rPr>
          <w:rFonts w:ascii="Tahoma" w:eastAsia="Times New Roman" w:hAnsi="Tahoma" w:cs="B Nazanin"/>
          <w:color w:val="000000"/>
        </w:rPr>
        <w:t>.</w:t>
      </w:r>
    </w:p>
    <w:p w14:paraId="34518690"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۸</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ارائه معرفی‌نامه رسمی مبنی بر واجد شرایط بودن برای استفاده از امتیاز ویژه مربیان “رسمی- قطعی” و یا “رسمی- آزمایشی” وزارت علوم، تحقیقات و فناوری. این سهمیه شامل مربیان رسمی قطعی و رسمی آزمایشی دانشگاه‌ها، موسسات آموزش عالی وابسته به وزارت علوم، تحقیقات و فناوری که پذیرش دانشجوی آنها از طریق آزمون سازمان سنجش آموزش کشور صورت می‌پذیرد، می‌باشد</w:t>
      </w:r>
      <w:r w:rsidRPr="00502041">
        <w:rPr>
          <w:rFonts w:ascii="Tahoma" w:eastAsia="Times New Roman" w:hAnsi="Tahoma" w:cs="B Nazanin"/>
          <w:color w:val="000000"/>
        </w:rPr>
        <w:t>.</w:t>
      </w:r>
    </w:p>
    <w:p w14:paraId="34518691"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3C112C">
        <w:rPr>
          <w:rFonts w:ascii="Tahoma" w:eastAsia="Times New Roman" w:hAnsi="Tahoma" w:cs="B Nazanin"/>
          <w:b/>
          <w:bCs/>
          <w:color w:val="000000"/>
          <w:rtl/>
        </w:rPr>
        <w:t>د- تذکرات‌ مهم</w:t>
      </w:r>
    </w:p>
    <w:p w14:paraId="34518692" w14:textId="450438C7" w:rsidR="00502041" w:rsidRPr="00502041" w:rsidRDefault="00502041" w:rsidP="00947298">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۱</w:t>
      </w:r>
      <w:r w:rsidRPr="00502041">
        <w:rPr>
          <w:rFonts w:ascii="Tahoma" w:eastAsia="Times New Roman" w:hAnsi="Tahoma" w:cs="B Nazanin"/>
          <w:color w:val="000000"/>
        </w:rPr>
        <w:t xml:space="preserve">- </w:t>
      </w:r>
      <w:r w:rsidRPr="00502041">
        <w:rPr>
          <w:rFonts w:ascii="Tahoma" w:eastAsia="Times New Roman" w:hAnsi="Tahoma" w:cs="B Nazanin"/>
          <w:color w:val="000000"/>
          <w:rtl/>
        </w:rPr>
        <w:t xml:space="preserve">حضور شخص پذیرفته شده جهت احراز هویت و انجام امور مالی </w:t>
      </w:r>
      <w:r w:rsidR="00542433">
        <w:rPr>
          <w:rFonts w:ascii="Tahoma" w:eastAsia="Times New Roman" w:hAnsi="Tahoma" w:cs="B Nazanin" w:hint="cs"/>
          <w:color w:val="000000"/>
          <w:rtl/>
        </w:rPr>
        <w:t xml:space="preserve"> </w:t>
      </w:r>
      <w:r w:rsidRPr="00502041">
        <w:rPr>
          <w:rFonts w:ascii="Tahoma" w:eastAsia="Times New Roman" w:hAnsi="Tahoma" w:cs="B Nazanin"/>
          <w:color w:val="000000"/>
          <w:rtl/>
        </w:rPr>
        <w:t>الزامی و ثبت‌نام منحصراً در تاریخ‌های اعلام شده توسط هر دانشگاه و با ارائه مدارک کامل مندرج در این اطلاعیه صورت می‌پذیرد و عدم مراجعه پذیرفته‌شدگان در تاریخ‌ یا تاریخ‌های تعیین شده برای ثبت‌نام به منزله انصراف از ادامه تحصیل تلقی خواهد شد</w:t>
      </w:r>
      <w:r w:rsidRPr="00502041">
        <w:rPr>
          <w:rFonts w:ascii="Tahoma" w:eastAsia="Times New Roman" w:hAnsi="Tahoma" w:cs="B Nazanin"/>
          <w:color w:val="000000"/>
        </w:rPr>
        <w:t>.</w:t>
      </w:r>
    </w:p>
    <w:p w14:paraId="34518693"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Pr>
      </w:pPr>
      <w:r w:rsidRPr="00502041">
        <w:rPr>
          <w:rFonts w:ascii="Tahoma" w:eastAsia="Times New Roman" w:hAnsi="Tahoma" w:cs="B Nazanin"/>
          <w:color w:val="000000"/>
          <w:rtl/>
          <w:lang w:bidi="fa-IR"/>
        </w:rPr>
        <w:t>۲</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به پذیرفته‌شدگان تأکید می‌شود که قبل از مراجعه در تاریخ‌های تعیین شده جهت ثبت‌نام، اطلاعات تکمیلی را در پایگاه اطلاع‌رسانی دانشگاه یا موسسه آموزش عالی محل قبولی خود مطالعه نمایند</w:t>
      </w:r>
      <w:r w:rsidRPr="00502041">
        <w:rPr>
          <w:rFonts w:ascii="Tahoma" w:eastAsia="Times New Roman" w:hAnsi="Tahoma" w:cs="B Nazanin"/>
          <w:color w:val="000000"/>
        </w:rPr>
        <w:t>.</w:t>
      </w:r>
    </w:p>
    <w:p w14:paraId="34518694" w14:textId="77777777" w:rsidR="00502041" w:rsidRPr="00502041" w:rsidRDefault="00502041" w:rsidP="00502041">
      <w:pPr>
        <w:bidi/>
        <w:spacing w:before="100" w:beforeAutospacing="1" w:after="100" w:afterAutospacing="1" w:line="240" w:lineRule="auto"/>
        <w:jc w:val="both"/>
        <w:rPr>
          <w:rFonts w:ascii="Tahoma" w:eastAsia="Times New Roman" w:hAnsi="Tahoma" w:cs="B Nazanin"/>
          <w:color w:val="000000"/>
          <w:rtl/>
          <w:lang w:bidi="fa-IR"/>
        </w:rPr>
      </w:pPr>
      <w:r w:rsidRPr="00502041">
        <w:rPr>
          <w:rFonts w:ascii="Tahoma" w:eastAsia="Times New Roman" w:hAnsi="Tahoma" w:cs="B Nazanin"/>
          <w:color w:val="000000"/>
          <w:rtl/>
          <w:lang w:bidi="fa-IR"/>
        </w:rPr>
        <w:t>۳</w:t>
      </w:r>
      <w:r w:rsidRPr="00502041">
        <w:rPr>
          <w:rFonts w:ascii="Tahoma" w:eastAsia="Times New Roman" w:hAnsi="Tahoma" w:cs="B Nazanin"/>
          <w:color w:val="000000"/>
        </w:rPr>
        <w:t xml:space="preserve">-  </w:t>
      </w:r>
      <w:r w:rsidRPr="00502041">
        <w:rPr>
          <w:rFonts w:ascii="Tahoma" w:eastAsia="Times New Roman" w:hAnsi="Tahoma" w:cs="B Nazanin"/>
          <w:color w:val="000000"/>
          <w:rtl/>
        </w:rPr>
        <w:t>در هر مرحله‌ از ثبت‌نام‌ و هنگام‌ تحصیل‌، چنانچه‌ مشخص‌ گردد داوطلبی‌ حقایق‌ را کتمان‌ نموده‌ و یا اطلاعات غلطی ارائه و واجد شرایط نمی‌باشد، قبولی‌ وی باطل شده‌ و طبق‌ مقررات‌ با وی‌ رفتار خواهد شد</w:t>
      </w:r>
      <w:r w:rsidRPr="00502041">
        <w:rPr>
          <w:rFonts w:ascii="Tahoma" w:eastAsia="Times New Roman" w:hAnsi="Tahoma" w:cs="B Nazanin"/>
          <w:color w:val="000000"/>
        </w:rPr>
        <w:t>.</w:t>
      </w:r>
    </w:p>
    <w:p w14:paraId="34518695" w14:textId="0A5CFEEF" w:rsidR="003C48B3" w:rsidRDefault="00F52964" w:rsidP="00606CCA">
      <w:pPr>
        <w:bidi/>
        <w:jc w:val="both"/>
        <w:rPr>
          <w:rFonts w:cs="B Nazanin"/>
          <w:rtl/>
          <w:lang w:bidi="fa-IR"/>
        </w:rPr>
      </w:pPr>
    </w:p>
    <w:p w14:paraId="61A7576D" w14:textId="77777777" w:rsidR="00631A66" w:rsidRDefault="00631A66" w:rsidP="00631A66">
      <w:pPr>
        <w:bidi/>
        <w:jc w:val="both"/>
        <w:rPr>
          <w:rFonts w:cs="B Nazanin"/>
          <w:rtl/>
          <w:lang w:bidi="fa-IR"/>
        </w:rPr>
      </w:pPr>
    </w:p>
    <w:p w14:paraId="566DAB25" w14:textId="18380BA1" w:rsidR="00E93A6E" w:rsidRDefault="00E93A6E" w:rsidP="00E93A6E">
      <w:pPr>
        <w:bidi/>
        <w:jc w:val="both"/>
        <w:rPr>
          <w:rFonts w:cs="B Nazanin"/>
          <w:rtl/>
          <w:lang w:bidi="fa-IR"/>
        </w:rPr>
      </w:pPr>
    </w:p>
    <w:p w14:paraId="484B8D6C" w14:textId="77777777" w:rsidR="00E93A6E" w:rsidRDefault="00E93A6E" w:rsidP="00E93A6E">
      <w:pPr>
        <w:bidi/>
        <w:jc w:val="both"/>
        <w:rPr>
          <w:rFonts w:cs="B Nazanin"/>
          <w:rtl/>
          <w:lang w:bidi="fa-IR"/>
        </w:rPr>
      </w:pPr>
    </w:p>
    <w:p w14:paraId="157D400E" w14:textId="5F84B0E2" w:rsidR="00E93A6E" w:rsidRDefault="00BD25FE" w:rsidP="00E93A6E">
      <w:pPr>
        <w:bidi/>
        <w:jc w:val="both"/>
        <w:rPr>
          <w:rFonts w:cs="B Nazanin"/>
          <w:rtl/>
          <w:lang w:bidi="fa-IR"/>
        </w:rPr>
      </w:pPr>
      <w:r>
        <w:rPr>
          <w:rFonts w:cs="B Nazanin"/>
          <w:noProof/>
          <w:rtl/>
          <w:lang w:bidi="fa-IR"/>
        </w:rPr>
        <w:lastRenderedPageBreak/>
        <w:drawing>
          <wp:inline distT="0" distB="0" distL="0" distR="0" wp14:anchorId="5E5B35B6" wp14:editId="6808FA7E">
            <wp:extent cx="6840855" cy="8246437"/>
            <wp:effectExtent l="0" t="0" r="0" b="2540"/>
            <wp:docPr id="1" name="Picture 1" descr="\\172.20.20.20\دانشگاه شمال\2 معاون آموزشی و تحصیلات تکمیلی\حافظ\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72.20.20.20\دانشگاه شمال\2 معاون آموزشی و تحصیلات تکمیلی\حافظ\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855" cy="8246437"/>
                    </a:xfrm>
                    <a:prstGeom prst="rect">
                      <a:avLst/>
                    </a:prstGeom>
                    <a:noFill/>
                    <a:ln>
                      <a:noFill/>
                    </a:ln>
                  </pic:spPr>
                </pic:pic>
              </a:graphicData>
            </a:graphic>
          </wp:inline>
        </w:drawing>
      </w:r>
    </w:p>
    <w:p w14:paraId="010F0812" w14:textId="306F192C" w:rsidR="00E93A6E" w:rsidRDefault="00E93A6E" w:rsidP="00E93A6E">
      <w:pPr>
        <w:bidi/>
        <w:jc w:val="both"/>
        <w:rPr>
          <w:rFonts w:cs="B Nazanin"/>
          <w:rtl/>
          <w:lang w:bidi="fa-IR"/>
        </w:rPr>
      </w:pPr>
    </w:p>
    <w:p w14:paraId="38B549BF" w14:textId="77777777" w:rsidR="00E93A6E" w:rsidRDefault="00E93A6E" w:rsidP="00E93A6E">
      <w:pPr>
        <w:bidi/>
        <w:jc w:val="both"/>
        <w:rPr>
          <w:rFonts w:cs="B Nazanin"/>
          <w:rtl/>
          <w:lang w:bidi="fa-IR"/>
        </w:rPr>
      </w:pPr>
    </w:p>
    <w:p w14:paraId="59B0D255" w14:textId="2F516F73" w:rsidR="00E93A6E" w:rsidRDefault="00BD25FE" w:rsidP="00BB0573">
      <w:pPr>
        <w:bidi/>
        <w:jc w:val="both"/>
        <w:rPr>
          <w:rFonts w:cs="B Nazanin"/>
          <w:rtl/>
          <w:lang w:bidi="fa-IR"/>
        </w:rPr>
      </w:pPr>
      <w:r>
        <w:rPr>
          <w:rFonts w:cs="B Nazanin"/>
          <w:noProof/>
          <w:rtl/>
          <w:lang w:bidi="fa-IR"/>
        </w:rPr>
        <w:drawing>
          <wp:inline distT="0" distB="0" distL="0" distR="0" wp14:anchorId="7A87FDA5" wp14:editId="6E4103E3">
            <wp:extent cx="6840052" cy="8435163"/>
            <wp:effectExtent l="0" t="0" r="0" b="4445"/>
            <wp:docPr id="2" name="Picture 2" descr="\\172.20.20.20\دانشگاه شمال\2 معاون آموزشی و تحصیلات تکمیلی\حافظ\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72.20.20.20\دانشگاه شمال\2 معاون آموزشی و تحصیلات تکمیلی\حافظ\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0246" cy="8435403"/>
                    </a:xfrm>
                    <a:prstGeom prst="rect">
                      <a:avLst/>
                    </a:prstGeom>
                    <a:noFill/>
                    <a:ln>
                      <a:noFill/>
                    </a:ln>
                  </pic:spPr>
                </pic:pic>
              </a:graphicData>
            </a:graphic>
          </wp:inline>
        </w:drawing>
      </w:r>
    </w:p>
    <w:sectPr w:rsidR="00E93A6E" w:rsidSect="00631A66">
      <w:pgSz w:w="12240" w:h="15840"/>
      <w:pgMar w:top="1135" w:right="758"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76DDF" w14:textId="77777777" w:rsidR="00F52964" w:rsidRDefault="00F52964" w:rsidP="005B523F">
      <w:pPr>
        <w:spacing w:after="0" w:line="240" w:lineRule="auto"/>
      </w:pPr>
      <w:r>
        <w:separator/>
      </w:r>
    </w:p>
  </w:endnote>
  <w:endnote w:type="continuationSeparator" w:id="0">
    <w:p w14:paraId="14FB5E3D" w14:textId="77777777" w:rsidR="00F52964" w:rsidRDefault="00F52964" w:rsidP="005B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5781D" w14:textId="77777777" w:rsidR="00F52964" w:rsidRDefault="00F52964" w:rsidP="005B523F">
      <w:pPr>
        <w:spacing w:after="0" w:line="240" w:lineRule="auto"/>
      </w:pPr>
      <w:r>
        <w:separator/>
      </w:r>
    </w:p>
  </w:footnote>
  <w:footnote w:type="continuationSeparator" w:id="0">
    <w:p w14:paraId="7385AD5D" w14:textId="77777777" w:rsidR="00F52964" w:rsidRDefault="00F52964" w:rsidP="005B52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41"/>
    <w:rsid w:val="00045D2E"/>
    <w:rsid w:val="000A5AFE"/>
    <w:rsid w:val="000D024D"/>
    <w:rsid w:val="000D6D29"/>
    <w:rsid w:val="003027CF"/>
    <w:rsid w:val="0037735C"/>
    <w:rsid w:val="003C112C"/>
    <w:rsid w:val="003F2D71"/>
    <w:rsid w:val="004146AD"/>
    <w:rsid w:val="004A5EB6"/>
    <w:rsid w:val="004C2FCF"/>
    <w:rsid w:val="00502041"/>
    <w:rsid w:val="0053461B"/>
    <w:rsid w:val="00542433"/>
    <w:rsid w:val="005564B5"/>
    <w:rsid w:val="00562CDE"/>
    <w:rsid w:val="005B4CC7"/>
    <w:rsid w:val="005B523F"/>
    <w:rsid w:val="005D7112"/>
    <w:rsid w:val="00606CCA"/>
    <w:rsid w:val="0060731E"/>
    <w:rsid w:val="0061508E"/>
    <w:rsid w:val="00617670"/>
    <w:rsid w:val="00631A66"/>
    <w:rsid w:val="00661822"/>
    <w:rsid w:val="006A1DB6"/>
    <w:rsid w:val="006A7049"/>
    <w:rsid w:val="006C049F"/>
    <w:rsid w:val="0072645D"/>
    <w:rsid w:val="007802C3"/>
    <w:rsid w:val="007E3A44"/>
    <w:rsid w:val="00803472"/>
    <w:rsid w:val="00830AF0"/>
    <w:rsid w:val="00884BE4"/>
    <w:rsid w:val="008923BF"/>
    <w:rsid w:val="008D62F7"/>
    <w:rsid w:val="008E0E21"/>
    <w:rsid w:val="0090094C"/>
    <w:rsid w:val="00937A6E"/>
    <w:rsid w:val="00947298"/>
    <w:rsid w:val="009D5806"/>
    <w:rsid w:val="00A30705"/>
    <w:rsid w:val="00AE2E22"/>
    <w:rsid w:val="00B019D7"/>
    <w:rsid w:val="00BA427B"/>
    <w:rsid w:val="00BB0573"/>
    <w:rsid w:val="00BD25FE"/>
    <w:rsid w:val="00C01538"/>
    <w:rsid w:val="00C03CEE"/>
    <w:rsid w:val="00C2384B"/>
    <w:rsid w:val="00C54C93"/>
    <w:rsid w:val="00C6251C"/>
    <w:rsid w:val="00C64826"/>
    <w:rsid w:val="00C648A3"/>
    <w:rsid w:val="00CC0B0E"/>
    <w:rsid w:val="00CF70B6"/>
    <w:rsid w:val="00D157BE"/>
    <w:rsid w:val="00D4331D"/>
    <w:rsid w:val="00D905EA"/>
    <w:rsid w:val="00DC0BBE"/>
    <w:rsid w:val="00DC4655"/>
    <w:rsid w:val="00E02BDB"/>
    <w:rsid w:val="00E05205"/>
    <w:rsid w:val="00E06F9E"/>
    <w:rsid w:val="00E543F2"/>
    <w:rsid w:val="00E86E7C"/>
    <w:rsid w:val="00E93A6E"/>
    <w:rsid w:val="00EC300A"/>
    <w:rsid w:val="00F52964"/>
    <w:rsid w:val="00FE01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8680"/>
  <w15:docId w15:val="{0803387C-183B-4329-BE0B-FD3D3B08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76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020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04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0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2041"/>
    <w:rPr>
      <w:b/>
      <w:bCs/>
    </w:rPr>
  </w:style>
  <w:style w:type="character" w:styleId="Hyperlink">
    <w:name w:val="Hyperlink"/>
    <w:basedOn w:val="DefaultParagraphFont"/>
    <w:uiPriority w:val="99"/>
    <w:semiHidden/>
    <w:unhideWhenUsed/>
    <w:rsid w:val="00502041"/>
    <w:rPr>
      <w:color w:val="0000FF"/>
      <w:u w:val="single"/>
    </w:rPr>
  </w:style>
  <w:style w:type="character" w:customStyle="1" w:styleId="Heading1Char">
    <w:name w:val="Heading 1 Char"/>
    <w:basedOn w:val="DefaultParagraphFont"/>
    <w:link w:val="Heading1"/>
    <w:uiPriority w:val="9"/>
    <w:rsid w:val="0061767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B5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23F"/>
  </w:style>
  <w:style w:type="paragraph" w:styleId="Footer">
    <w:name w:val="footer"/>
    <w:basedOn w:val="Normal"/>
    <w:link w:val="FooterChar"/>
    <w:uiPriority w:val="99"/>
    <w:unhideWhenUsed/>
    <w:rsid w:val="005B5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23F"/>
  </w:style>
  <w:style w:type="paragraph" w:styleId="BalloonText">
    <w:name w:val="Balloon Text"/>
    <w:basedOn w:val="Normal"/>
    <w:link w:val="BalloonTextChar"/>
    <w:uiPriority w:val="99"/>
    <w:semiHidden/>
    <w:unhideWhenUsed/>
    <w:rsid w:val="00C54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076">
      <w:bodyDiv w:val="1"/>
      <w:marLeft w:val="0"/>
      <w:marRight w:val="0"/>
      <w:marTop w:val="0"/>
      <w:marBottom w:val="0"/>
      <w:divBdr>
        <w:top w:val="none" w:sz="0" w:space="0" w:color="auto"/>
        <w:left w:val="none" w:sz="0" w:space="0" w:color="auto"/>
        <w:bottom w:val="none" w:sz="0" w:space="0" w:color="auto"/>
        <w:right w:val="none" w:sz="0" w:space="0" w:color="auto"/>
      </w:divBdr>
      <w:divsChild>
        <w:div w:id="761947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sanjesh.org/download/99/phd/CS_NOTE/NoteCSphd99_v2.pdf" TargetMode="External"/><Relationship Id="rId3" Type="http://schemas.openxmlformats.org/officeDocument/2006/relationships/settings" Target="settings.xml"/><Relationship Id="rId7" Type="http://schemas.openxmlformats.org/officeDocument/2006/relationships/hyperlink" Target="http://www6.sanjesh.org/download/phd99/NOTEPhd99FinalV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DB85A-8ECF-4FF5-B259-08DA0A86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2026-08-24T07:39:00Z</cp:lastPrinted>
  <dcterms:created xsi:type="dcterms:W3CDTF">2026-08-24T07:40:00Z</dcterms:created>
  <dcterms:modified xsi:type="dcterms:W3CDTF">2026-08-24T07:40:00Z</dcterms:modified>
</cp:coreProperties>
</file>